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D674" w14:textId="25E6097A" w:rsidR="00E05FAC" w:rsidRPr="00CC1F6B" w:rsidRDefault="00CC1F6B" w:rsidP="009104ED">
      <w:pPr>
        <w:widowControl w:val="0"/>
        <w:autoSpaceDE w:val="0"/>
        <w:autoSpaceDN w:val="0"/>
        <w:spacing w:before="0" w:after="0"/>
        <w:jc w:val="left"/>
        <w:rPr>
          <w:rFonts w:ascii="宋体" w:eastAsia="宋体" w:hAnsi="宋体"/>
          <w:i/>
          <w:iCs/>
          <w:color w:val="FF0000"/>
          <w:spacing w:val="1"/>
          <w:sz w:val="15"/>
          <w:szCs w:val="15"/>
          <w:shd w:val="clear" w:color="auto" w:fill="E7E6E6" w:themeFill="background2"/>
          <w:lang w:eastAsia="zh-CN"/>
        </w:rPr>
      </w:pPr>
      <w:r w:rsidRPr="00CC1F6B">
        <w:rPr>
          <w:rFonts w:ascii="宋体" w:eastAsia="宋体" w:hAnsi="宋体" w:hint="eastAsia"/>
          <w:i/>
          <w:iCs/>
          <w:color w:val="FF0000"/>
          <w:spacing w:val="1"/>
          <w:sz w:val="15"/>
          <w:szCs w:val="15"/>
          <w:shd w:val="clear" w:color="auto" w:fill="E7E6E6" w:themeFill="background2"/>
          <w:lang w:eastAsia="zh-CN"/>
        </w:rPr>
        <w:t>第六条</w:t>
      </w:r>
      <w:r w:rsidRPr="00CC1F6B">
        <w:rPr>
          <w:rFonts w:ascii="宋体" w:eastAsia="宋体" w:hAnsi="宋体"/>
          <w:i/>
          <w:iCs/>
          <w:color w:val="FF0000"/>
          <w:spacing w:val="1"/>
          <w:sz w:val="15"/>
          <w:szCs w:val="15"/>
          <w:shd w:val="clear" w:color="auto" w:fill="E7E6E6" w:themeFill="background2"/>
          <w:lang w:eastAsia="zh-CN"/>
        </w:rPr>
        <w:t xml:space="preserve"> 国有企业、上市公司选聘会计师事务所应当采用竞</w:t>
      </w:r>
      <w:r w:rsidRPr="00CC1F6B">
        <w:rPr>
          <w:rFonts w:ascii="宋体" w:eastAsia="宋体" w:hAnsi="宋体" w:hint="eastAsia"/>
          <w:i/>
          <w:iCs/>
          <w:color w:val="FF0000"/>
          <w:spacing w:val="1"/>
          <w:sz w:val="15"/>
          <w:szCs w:val="15"/>
          <w:shd w:val="clear" w:color="auto" w:fill="E7E6E6" w:themeFill="background2"/>
          <w:lang w:eastAsia="zh-CN"/>
        </w:rPr>
        <w:t>争性谈判、公开招标、邀请招标以及其他能够充分了解会计师事务所胜任能力的选聘方式，保障选聘工作公平、公正进行。采用竞争性谈判、公开招标、邀请招标等公开选聘方式的，应当通过</w:t>
      </w:r>
      <w:proofErr w:type="gramStart"/>
      <w:r w:rsidRPr="00CC1F6B">
        <w:rPr>
          <w:rFonts w:ascii="宋体" w:eastAsia="宋体" w:hAnsi="宋体" w:hint="eastAsia"/>
          <w:i/>
          <w:iCs/>
          <w:color w:val="FF0000"/>
          <w:spacing w:val="1"/>
          <w:sz w:val="15"/>
          <w:szCs w:val="15"/>
          <w:shd w:val="clear" w:color="auto" w:fill="E7E6E6" w:themeFill="background2"/>
          <w:lang w:eastAsia="zh-CN"/>
        </w:rPr>
        <w:t>企业官网等</w:t>
      </w:r>
      <w:proofErr w:type="gramEnd"/>
      <w:r w:rsidRPr="00CC1F6B">
        <w:rPr>
          <w:rFonts w:ascii="宋体" w:eastAsia="宋体" w:hAnsi="宋体" w:hint="eastAsia"/>
          <w:i/>
          <w:iCs/>
          <w:color w:val="FF0000"/>
          <w:spacing w:val="1"/>
          <w:sz w:val="15"/>
          <w:szCs w:val="15"/>
          <w:shd w:val="clear" w:color="auto" w:fill="E7E6E6" w:themeFill="background2"/>
          <w:lang w:eastAsia="zh-CN"/>
        </w:rPr>
        <w:t>公开渠道发布选聘文件，选聘文件应当包含选聘基本信息、评价要素、具体评分标准等内容。企业应当依法确定选聘文件发布后会计师事务所提交应聘文件的响应时间，确保会计师事务所有充足时间获取选聘信息、准备应聘材料。企业不得以不合理的条件限制或者排斥潜在拟应聘会计师事务所，不得为个别会计师事务所量身定制选聘条件。选聘结果应当及时公示，公示内容应当包括拟选聘会计师事务所和审计费用。</w:t>
      </w:r>
    </w:p>
    <w:p w14:paraId="0CB00B3B" w14:textId="77777777" w:rsidR="00E05FAC" w:rsidRDefault="00E05FAC" w:rsidP="009104ED">
      <w:pPr>
        <w:widowControl w:val="0"/>
        <w:autoSpaceDE w:val="0"/>
        <w:autoSpaceDN w:val="0"/>
        <w:spacing w:before="0" w:after="0" w:line="360" w:lineRule="auto"/>
        <w:jc w:val="left"/>
        <w:rPr>
          <w:rFonts w:ascii="宋体"/>
          <w:color w:val="000000"/>
          <w:spacing w:val="1"/>
          <w:sz w:val="28"/>
          <w:lang w:eastAsia="zh-CN"/>
        </w:rPr>
      </w:pPr>
    </w:p>
    <w:p w14:paraId="7D8A1013" w14:textId="6EF1394D" w:rsidR="00E05FAC" w:rsidRDefault="00E05FAC" w:rsidP="009104ED">
      <w:pPr>
        <w:widowControl w:val="0"/>
        <w:autoSpaceDE w:val="0"/>
        <w:autoSpaceDN w:val="0"/>
        <w:spacing w:before="0" w:after="0" w:line="360" w:lineRule="auto"/>
        <w:jc w:val="left"/>
        <w:rPr>
          <w:rFonts w:ascii="宋体"/>
          <w:color w:val="000000"/>
          <w:sz w:val="28"/>
          <w:lang w:eastAsia="zh-CN"/>
        </w:rPr>
      </w:pPr>
    </w:p>
    <w:p w14:paraId="0357F390" w14:textId="342B4358" w:rsidR="00CF1671" w:rsidRPr="00E05FAC" w:rsidRDefault="007E30A8" w:rsidP="009104ED">
      <w:pPr>
        <w:spacing w:line="360" w:lineRule="auto"/>
        <w:jc w:val="center"/>
        <w:rPr>
          <w:rFonts w:ascii="宋体" w:eastAsia="宋体" w:hAnsi="宋体" w:cs="黑体"/>
          <w:color w:val="000000"/>
          <w:spacing w:val="3"/>
          <w:sz w:val="84"/>
          <w:lang w:eastAsia="zh-CN"/>
        </w:rPr>
      </w:pPr>
      <w:r>
        <w:rPr>
          <w:rFonts w:ascii="宋体" w:eastAsia="宋体" w:hAnsi="宋体" w:cs="黑体" w:hint="eastAsia"/>
          <w:color w:val="000000"/>
          <w:spacing w:val="3"/>
          <w:sz w:val="84"/>
          <w:lang w:eastAsia="zh-CN"/>
        </w:rPr>
        <w:t>公开招标</w:t>
      </w:r>
      <w:r w:rsidR="0078487D">
        <w:rPr>
          <w:rFonts w:ascii="宋体" w:eastAsia="宋体" w:hAnsi="宋体" w:cs="黑体" w:hint="eastAsia"/>
          <w:color w:val="000000"/>
          <w:spacing w:val="3"/>
          <w:sz w:val="84"/>
          <w:lang w:eastAsia="zh-CN"/>
        </w:rPr>
        <w:t>选聘</w:t>
      </w:r>
      <w:r w:rsidR="00E05FAC" w:rsidRPr="00E05FAC">
        <w:rPr>
          <w:rFonts w:ascii="宋体" w:eastAsia="宋体" w:hAnsi="宋体" w:cs="黑体"/>
          <w:color w:val="000000"/>
          <w:spacing w:val="3"/>
          <w:sz w:val="84"/>
          <w:lang w:eastAsia="zh-CN"/>
        </w:rPr>
        <w:t>文件</w:t>
      </w:r>
    </w:p>
    <w:p w14:paraId="47E08C5B" w14:textId="77777777" w:rsidR="00E05FAC" w:rsidRPr="00E05FAC" w:rsidRDefault="00E05FAC" w:rsidP="009104ED">
      <w:pPr>
        <w:widowControl w:val="0"/>
        <w:autoSpaceDE w:val="0"/>
        <w:autoSpaceDN w:val="0"/>
        <w:spacing w:before="0" w:after="0" w:line="360" w:lineRule="auto"/>
        <w:jc w:val="center"/>
        <w:rPr>
          <w:rFonts w:ascii="宋体" w:eastAsia="宋体" w:hAnsi="宋体" w:cs="宋体"/>
          <w:color w:val="000000"/>
          <w:spacing w:val="2"/>
          <w:sz w:val="32"/>
          <w:lang w:eastAsia="zh-CN"/>
        </w:rPr>
      </w:pPr>
    </w:p>
    <w:p w14:paraId="0C986477" w14:textId="77777777" w:rsidR="00E05FAC" w:rsidRPr="00E05FAC" w:rsidRDefault="00E05FAC" w:rsidP="009104ED">
      <w:pPr>
        <w:widowControl w:val="0"/>
        <w:autoSpaceDE w:val="0"/>
        <w:autoSpaceDN w:val="0"/>
        <w:spacing w:before="0" w:after="0" w:line="360" w:lineRule="auto"/>
        <w:jc w:val="center"/>
        <w:rPr>
          <w:rFonts w:ascii="宋体" w:eastAsia="宋体" w:hAnsi="宋体" w:cs="宋体"/>
          <w:color w:val="000000"/>
          <w:spacing w:val="2"/>
          <w:sz w:val="32"/>
          <w:lang w:eastAsia="zh-CN"/>
        </w:rPr>
      </w:pPr>
    </w:p>
    <w:p w14:paraId="7D09D305" w14:textId="77777777" w:rsidR="00E05FAC" w:rsidRPr="00E05FAC" w:rsidRDefault="00E05FAC" w:rsidP="009104ED">
      <w:pPr>
        <w:widowControl w:val="0"/>
        <w:autoSpaceDE w:val="0"/>
        <w:autoSpaceDN w:val="0"/>
        <w:spacing w:before="0" w:after="0" w:line="360" w:lineRule="auto"/>
        <w:jc w:val="center"/>
        <w:rPr>
          <w:rFonts w:ascii="宋体" w:eastAsia="宋体" w:hAnsi="宋体"/>
          <w:color w:val="000000"/>
          <w:sz w:val="32"/>
          <w:lang w:eastAsia="zh-CN"/>
        </w:rPr>
      </w:pPr>
    </w:p>
    <w:p w14:paraId="2E0092AA" w14:textId="77777777" w:rsidR="00E05FAC" w:rsidRPr="00E05FAC" w:rsidRDefault="00E05FAC" w:rsidP="009104ED">
      <w:pPr>
        <w:widowControl w:val="0"/>
        <w:autoSpaceDE w:val="0"/>
        <w:autoSpaceDN w:val="0"/>
        <w:spacing w:before="0" w:after="0" w:line="360" w:lineRule="auto"/>
        <w:jc w:val="center"/>
        <w:rPr>
          <w:rFonts w:ascii="宋体" w:eastAsia="宋体" w:hAnsi="宋体"/>
          <w:color w:val="000000"/>
          <w:sz w:val="32"/>
          <w:lang w:eastAsia="zh-CN"/>
        </w:rPr>
      </w:pPr>
    </w:p>
    <w:p w14:paraId="34AC5409" w14:textId="63781A46" w:rsidR="00E05FAC" w:rsidRDefault="00E05FAC" w:rsidP="009104ED">
      <w:pPr>
        <w:pStyle w:val="a3"/>
        <w:widowControl w:val="0"/>
        <w:autoSpaceDE w:val="0"/>
        <w:autoSpaceDN w:val="0"/>
        <w:spacing w:before="0" w:after="0" w:line="360" w:lineRule="auto"/>
        <w:ind w:left="360" w:firstLineChars="0" w:firstLine="0"/>
        <w:jc w:val="left"/>
        <w:rPr>
          <w:rFonts w:ascii="宋体" w:eastAsia="宋体" w:hAnsi="宋体" w:cs="宋体"/>
          <w:color w:val="000000"/>
          <w:spacing w:val="1"/>
          <w:sz w:val="28"/>
          <w:lang w:eastAsia="zh-CN"/>
        </w:rPr>
      </w:pPr>
      <w:r w:rsidRPr="00E05FAC">
        <w:rPr>
          <w:rFonts w:ascii="宋体" w:eastAsia="宋体" w:hAnsi="宋体" w:cs="宋体"/>
          <w:color w:val="000000"/>
          <w:spacing w:val="2"/>
          <w:sz w:val="28"/>
          <w:lang w:eastAsia="zh-CN"/>
        </w:rPr>
        <w:t>项目名称：</w:t>
      </w:r>
      <w:r w:rsidR="00292FAF">
        <w:rPr>
          <w:rFonts w:ascii="宋体" w:eastAsia="宋体" w:hAnsi="宋体" w:cs="宋体" w:hint="eastAsia"/>
          <w:color w:val="000000"/>
          <w:spacing w:val="1"/>
          <w:sz w:val="28"/>
          <w:lang w:eastAsia="zh-CN"/>
        </w:rPr>
        <w:t>上海</w:t>
      </w:r>
      <w:r w:rsidR="00C91AF4">
        <w:rPr>
          <w:rFonts w:ascii="宋体" w:eastAsia="宋体" w:hAnsi="宋体" w:cs="宋体" w:hint="eastAsia"/>
          <w:color w:val="000000"/>
          <w:spacing w:val="1"/>
          <w:sz w:val="28"/>
          <w:lang w:eastAsia="zh-CN"/>
        </w:rPr>
        <w:t>丽人丽妆化妆品</w:t>
      </w:r>
      <w:r w:rsidRPr="00E05FAC">
        <w:rPr>
          <w:rFonts w:ascii="宋体" w:eastAsia="宋体" w:hAnsi="宋体" w:cs="宋体" w:hint="eastAsia"/>
          <w:color w:val="000000"/>
          <w:spacing w:val="1"/>
          <w:sz w:val="28"/>
          <w:lang w:eastAsia="zh-CN"/>
        </w:rPr>
        <w:t>股份有限公司2</w:t>
      </w:r>
      <w:r w:rsidRPr="00E05FAC">
        <w:rPr>
          <w:rFonts w:ascii="宋体" w:eastAsia="宋体" w:hAnsi="宋体" w:cs="宋体"/>
          <w:color w:val="000000"/>
          <w:spacing w:val="1"/>
          <w:sz w:val="28"/>
          <w:lang w:eastAsia="zh-CN"/>
        </w:rPr>
        <w:t>024</w:t>
      </w:r>
      <w:r w:rsidR="00292FAF">
        <w:rPr>
          <w:rFonts w:ascii="宋体" w:eastAsia="宋体" w:hAnsi="宋体" w:cs="宋体" w:hint="eastAsia"/>
          <w:color w:val="000000"/>
          <w:spacing w:val="1"/>
          <w:sz w:val="28"/>
          <w:lang w:eastAsia="zh-CN"/>
        </w:rPr>
        <w:t>年</w:t>
      </w:r>
      <w:r w:rsidRPr="00E05FAC">
        <w:rPr>
          <w:rFonts w:ascii="宋体" w:eastAsia="宋体" w:hAnsi="宋体" w:cs="宋体" w:hint="eastAsia"/>
          <w:color w:val="000000"/>
          <w:spacing w:val="1"/>
          <w:sz w:val="28"/>
          <w:lang w:eastAsia="zh-CN"/>
        </w:rPr>
        <w:t>年报</w:t>
      </w:r>
      <w:r w:rsidRPr="00E05FAC">
        <w:rPr>
          <w:rFonts w:ascii="宋体" w:eastAsia="宋体" w:hAnsi="宋体" w:cs="宋体"/>
          <w:color w:val="000000"/>
          <w:spacing w:val="1"/>
          <w:sz w:val="28"/>
          <w:lang w:eastAsia="zh-CN"/>
        </w:rPr>
        <w:t>审计服务</w:t>
      </w:r>
    </w:p>
    <w:p w14:paraId="1E3F9605" w14:textId="3CC0E57C" w:rsidR="00E05FAC" w:rsidRPr="009104ED" w:rsidRDefault="00E05FAC" w:rsidP="009104ED">
      <w:pPr>
        <w:widowControl w:val="0"/>
        <w:autoSpaceDE w:val="0"/>
        <w:autoSpaceDN w:val="0"/>
        <w:spacing w:before="0" w:after="0" w:line="360" w:lineRule="auto"/>
        <w:jc w:val="left"/>
        <w:rPr>
          <w:rFonts w:ascii="宋体" w:eastAsia="宋体" w:hAnsi="宋体" w:cs="宋体"/>
          <w:color w:val="000000"/>
          <w:spacing w:val="1"/>
          <w:sz w:val="28"/>
          <w:lang w:eastAsia="zh-CN"/>
        </w:rPr>
      </w:pPr>
    </w:p>
    <w:p w14:paraId="4D53F0E0" w14:textId="1764066D" w:rsidR="00E05FAC" w:rsidRPr="00E05FAC" w:rsidRDefault="00E05FAC" w:rsidP="009104ED">
      <w:pPr>
        <w:pStyle w:val="a3"/>
        <w:widowControl w:val="0"/>
        <w:autoSpaceDE w:val="0"/>
        <w:autoSpaceDN w:val="0"/>
        <w:spacing w:before="0" w:after="0" w:line="360" w:lineRule="auto"/>
        <w:ind w:left="360" w:firstLineChars="0" w:firstLine="0"/>
        <w:jc w:val="left"/>
        <w:rPr>
          <w:rFonts w:ascii="宋体" w:eastAsia="宋体" w:hAnsi="宋体" w:cs="宋体"/>
          <w:color w:val="000000"/>
          <w:spacing w:val="1"/>
          <w:sz w:val="28"/>
          <w:lang w:eastAsia="zh-CN"/>
        </w:rPr>
      </w:pPr>
      <w:r w:rsidRPr="00E05FAC">
        <w:rPr>
          <w:rFonts w:ascii="宋体" w:eastAsia="宋体" w:hAnsi="宋体" w:cs="宋体"/>
          <w:color w:val="000000"/>
          <w:sz w:val="28"/>
          <w:lang w:eastAsia="zh-CN"/>
        </w:rPr>
        <w:t>采</w:t>
      </w:r>
      <w:r w:rsidRPr="00E05FAC">
        <w:rPr>
          <w:rFonts w:ascii="宋体" w:eastAsia="宋体" w:hAnsi="宋体"/>
          <w:color w:val="000000"/>
          <w:spacing w:val="72"/>
          <w:sz w:val="28"/>
          <w:lang w:eastAsia="zh-CN"/>
        </w:rPr>
        <w:t xml:space="preserve"> </w:t>
      </w:r>
      <w:r w:rsidRPr="00E05FAC">
        <w:rPr>
          <w:rFonts w:ascii="宋体" w:eastAsia="宋体" w:hAnsi="宋体" w:cs="宋体"/>
          <w:color w:val="000000"/>
          <w:sz w:val="28"/>
          <w:lang w:eastAsia="zh-CN"/>
        </w:rPr>
        <w:t>购</w:t>
      </w:r>
      <w:r w:rsidRPr="00E05FAC">
        <w:rPr>
          <w:rFonts w:ascii="宋体" w:eastAsia="宋体" w:hAnsi="宋体"/>
          <w:color w:val="000000"/>
          <w:spacing w:val="73"/>
          <w:sz w:val="28"/>
          <w:lang w:eastAsia="zh-CN"/>
        </w:rPr>
        <w:t xml:space="preserve"> </w:t>
      </w:r>
      <w:r w:rsidRPr="00E05FAC">
        <w:rPr>
          <w:rFonts w:ascii="宋体" w:eastAsia="宋体" w:hAnsi="宋体" w:cs="宋体"/>
          <w:color w:val="000000"/>
          <w:spacing w:val="1"/>
          <w:sz w:val="28"/>
          <w:lang w:eastAsia="zh-CN"/>
        </w:rPr>
        <w:t>人：</w:t>
      </w:r>
      <w:r w:rsidR="00292FAF">
        <w:rPr>
          <w:rFonts w:ascii="宋体" w:eastAsia="宋体" w:hAnsi="宋体" w:cs="宋体" w:hint="eastAsia"/>
          <w:color w:val="000000"/>
          <w:spacing w:val="1"/>
          <w:sz w:val="28"/>
          <w:lang w:eastAsia="zh-CN"/>
        </w:rPr>
        <w:t>上海</w:t>
      </w:r>
      <w:r w:rsidR="00C91AF4">
        <w:rPr>
          <w:rFonts w:ascii="宋体" w:eastAsia="宋体" w:hAnsi="宋体" w:cs="宋体" w:hint="eastAsia"/>
          <w:color w:val="000000"/>
          <w:spacing w:val="1"/>
          <w:sz w:val="28"/>
          <w:lang w:eastAsia="zh-CN"/>
        </w:rPr>
        <w:t>丽人丽妆化妆品</w:t>
      </w:r>
      <w:r w:rsidRPr="00E05FAC">
        <w:rPr>
          <w:rFonts w:ascii="宋体" w:eastAsia="宋体" w:hAnsi="宋体" w:cs="宋体" w:hint="eastAsia"/>
          <w:color w:val="000000"/>
          <w:spacing w:val="1"/>
          <w:sz w:val="28"/>
          <w:lang w:eastAsia="zh-CN"/>
        </w:rPr>
        <w:t>股份有限公司</w:t>
      </w:r>
    </w:p>
    <w:p w14:paraId="2EB956A3" w14:textId="77777777" w:rsidR="00E05FAC" w:rsidRPr="00E05FAC" w:rsidRDefault="00E05FAC" w:rsidP="009104ED">
      <w:pPr>
        <w:widowControl w:val="0"/>
        <w:autoSpaceDE w:val="0"/>
        <w:autoSpaceDN w:val="0"/>
        <w:spacing w:before="0" w:after="0" w:line="360" w:lineRule="auto"/>
        <w:jc w:val="left"/>
        <w:rPr>
          <w:rFonts w:ascii="宋体" w:eastAsia="宋体" w:hAnsi="宋体" w:cs="宋体"/>
          <w:color w:val="000000"/>
          <w:spacing w:val="1"/>
          <w:sz w:val="28"/>
          <w:lang w:eastAsia="zh-CN"/>
        </w:rPr>
      </w:pPr>
    </w:p>
    <w:p w14:paraId="36710C38" w14:textId="64C5F665" w:rsidR="00E05FAC" w:rsidRPr="00E05FAC" w:rsidRDefault="00E05FAC" w:rsidP="009104ED">
      <w:pPr>
        <w:widowControl w:val="0"/>
        <w:autoSpaceDE w:val="0"/>
        <w:autoSpaceDN w:val="0"/>
        <w:spacing w:before="0" w:after="0" w:line="360" w:lineRule="auto"/>
        <w:jc w:val="left"/>
        <w:rPr>
          <w:rFonts w:ascii="宋体" w:eastAsia="宋体" w:hAnsi="宋体" w:cs="宋体"/>
          <w:color w:val="000000"/>
          <w:spacing w:val="1"/>
          <w:sz w:val="28"/>
          <w:lang w:eastAsia="zh-CN"/>
        </w:rPr>
      </w:pPr>
    </w:p>
    <w:p w14:paraId="4307FE73" w14:textId="75D14F96" w:rsidR="00E05FAC" w:rsidRPr="00E05FAC" w:rsidRDefault="00292FAF" w:rsidP="009104ED">
      <w:pPr>
        <w:widowControl w:val="0"/>
        <w:autoSpaceDE w:val="0"/>
        <w:autoSpaceDN w:val="0"/>
        <w:spacing w:before="0" w:after="0" w:line="360" w:lineRule="auto"/>
        <w:jc w:val="center"/>
        <w:rPr>
          <w:rFonts w:ascii="宋体" w:eastAsia="宋体" w:hAnsi="宋体" w:cs="宋体"/>
          <w:color w:val="000000"/>
          <w:spacing w:val="1"/>
          <w:sz w:val="28"/>
          <w:lang w:eastAsia="zh-CN"/>
        </w:rPr>
      </w:pPr>
      <w:r>
        <w:rPr>
          <w:rFonts w:ascii="宋体" w:eastAsia="宋体" w:hAnsi="宋体" w:cs="宋体" w:hint="eastAsia"/>
          <w:color w:val="000000"/>
          <w:spacing w:val="1"/>
          <w:sz w:val="28"/>
          <w:lang w:eastAsia="zh-CN"/>
        </w:rPr>
        <w:t>上海</w:t>
      </w:r>
      <w:r w:rsidR="00C91AF4">
        <w:rPr>
          <w:rFonts w:ascii="宋体" w:eastAsia="宋体" w:hAnsi="宋体" w:cs="宋体" w:hint="eastAsia"/>
          <w:color w:val="000000"/>
          <w:spacing w:val="1"/>
          <w:sz w:val="28"/>
          <w:lang w:eastAsia="zh-CN"/>
        </w:rPr>
        <w:t>丽人丽妆化妆品</w:t>
      </w:r>
      <w:r w:rsidR="00E05FAC" w:rsidRPr="00E05FAC">
        <w:rPr>
          <w:rFonts w:ascii="宋体" w:eastAsia="宋体" w:hAnsi="宋体" w:cs="宋体" w:hint="eastAsia"/>
          <w:color w:val="000000"/>
          <w:spacing w:val="1"/>
          <w:sz w:val="28"/>
          <w:lang w:eastAsia="zh-CN"/>
        </w:rPr>
        <w:t>股份有限公司</w:t>
      </w:r>
    </w:p>
    <w:p w14:paraId="3939D8D7" w14:textId="09E3A932" w:rsidR="00180E50" w:rsidRPr="00AD2914" w:rsidRDefault="009104ED" w:rsidP="009104ED">
      <w:pPr>
        <w:spacing w:before="0" w:after="0" w:line="360" w:lineRule="auto"/>
        <w:jc w:val="center"/>
        <w:rPr>
          <w:rFonts w:ascii="宋体" w:eastAsia="宋体" w:hAnsi="宋体" w:cs="宋体"/>
          <w:color w:val="000000"/>
          <w:spacing w:val="1"/>
          <w:sz w:val="28"/>
          <w:lang w:eastAsia="zh-CN"/>
        </w:rPr>
      </w:pPr>
      <w:r w:rsidRPr="00AD2914">
        <w:rPr>
          <w:rFonts w:ascii="宋体" w:eastAsia="宋体" w:hAnsi="宋体" w:cs="宋体" w:hint="eastAsia"/>
          <w:color w:val="000000"/>
          <w:spacing w:val="1"/>
          <w:sz w:val="28"/>
          <w:lang w:eastAsia="zh-CN"/>
        </w:rPr>
        <w:t>2</w:t>
      </w:r>
      <w:r w:rsidRPr="00AD2914">
        <w:rPr>
          <w:rFonts w:ascii="宋体" w:eastAsia="宋体" w:hAnsi="宋体" w:cs="宋体"/>
          <w:color w:val="000000"/>
          <w:spacing w:val="1"/>
          <w:sz w:val="28"/>
          <w:lang w:eastAsia="zh-CN"/>
        </w:rPr>
        <w:t>024</w:t>
      </w:r>
      <w:r w:rsidRPr="00AD2914">
        <w:rPr>
          <w:rFonts w:ascii="宋体" w:eastAsia="宋体" w:hAnsi="宋体" w:cs="宋体" w:hint="eastAsia"/>
          <w:color w:val="000000"/>
          <w:spacing w:val="1"/>
          <w:sz w:val="28"/>
          <w:lang w:eastAsia="zh-CN"/>
        </w:rPr>
        <w:t>年8月</w:t>
      </w:r>
      <w:bookmarkStart w:id="0" w:name="_GoBack"/>
      <w:bookmarkEnd w:id="0"/>
      <w:r w:rsidRPr="000D21CD">
        <w:rPr>
          <w:rFonts w:ascii="宋体" w:eastAsia="宋体" w:hAnsi="宋体" w:cs="宋体" w:hint="eastAsia"/>
          <w:color w:val="000000"/>
          <w:spacing w:val="1"/>
          <w:sz w:val="28"/>
          <w:lang w:eastAsia="zh-CN"/>
        </w:rPr>
        <w:t>1</w:t>
      </w:r>
      <w:r w:rsidRPr="000D21CD">
        <w:rPr>
          <w:rFonts w:ascii="宋体" w:eastAsia="宋体" w:hAnsi="宋体" w:cs="宋体"/>
          <w:color w:val="000000"/>
          <w:spacing w:val="1"/>
          <w:sz w:val="28"/>
          <w:lang w:eastAsia="zh-CN"/>
        </w:rPr>
        <w:t>5</w:t>
      </w:r>
      <w:r w:rsidRPr="00AD2914">
        <w:rPr>
          <w:rFonts w:ascii="宋体" w:eastAsia="宋体" w:hAnsi="宋体" w:cs="宋体" w:hint="eastAsia"/>
          <w:color w:val="000000"/>
          <w:spacing w:val="1"/>
          <w:sz w:val="28"/>
          <w:lang w:eastAsia="zh-CN"/>
        </w:rPr>
        <w:t>日</w:t>
      </w:r>
    </w:p>
    <w:p w14:paraId="0FA42A1B" w14:textId="77777777" w:rsidR="008C1262" w:rsidRDefault="008C1262" w:rsidP="009104ED">
      <w:pPr>
        <w:widowControl w:val="0"/>
        <w:autoSpaceDE w:val="0"/>
        <w:autoSpaceDN w:val="0"/>
        <w:spacing w:before="0" w:after="0" w:line="360" w:lineRule="auto"/>
        <w:jc w:val="center"/>
        <w:rPr>
          <w:rFonts w:ascii="宋体" w:eastAsia="宋体" w:hAnsi="宋体" w:cs="宋体"/>
          <w:color w:val="000000"/>
          <w:sz w:val="44"/>
          <w:lang w:eastAsia="zh-CN"/>
        </w:rPr>
      </w:pPr>
    </w:p>
    <w:p w14:paraId="71447EA5" w14:textId="77777777" w:rsidR="008C1262" w:rsidRDefault="008C1262" w:rsidP="009104ED">
      <w:pPr>
        <w:spacing w:line="360" w:lineRule="auto"/>
        <w:rPr>
          <w:rFonts w:ascii="宋体" w:eastAsia="宋体" w:hAnsi="宋体" w:cs="宋体"/>
          <w:color w:val="000000"/>
          <w:sz w:val="44"/>
          <w:lang w:eastAsia="zh-CN"/>
        </w:rPr>
      </w:pPr>
    </w:p>
    <w:p w14:paraId="6084AAC0" w14:textId="77777777" w:rsidR="008C1262" w:rsidRPr="008C1262" w:rsidRDefault="008C1262" w:rsidP="009104ED">
      <w:pPr>
        <w:spacing w:line="360" w:lineRule="auto"/>
        <w:rPr>
          <w:rFonts w:ascii="宋体" w:eastAsia="宋体" w:hAnsi="宋体" w:cs="宋体"/>
          <w:sz w:val="44"/>
          <w:lang w:eastAsia="zh-CN"/>
        </w:rPr>
        <w:sectPr w:rsidR="008C1262" w:rsidRPr="008C1262" w:rsidSect="004E4376">
          <w:footerReference w:type="default" r:id="rId8"/>
          <w:pgSz w:w="11906" w:h="16838"/>
          <w:pgMar w:top="1440" w:right="1800" w:bottom="1440" w:left="1800" w:header="851" w:footer="992" w:gutter="0"/>
          <w:cols w:space="425"/>
          <w:docGrid w:type="lines" w:linePitch="312"/>
        </w:sectPr>
      </w:pPr>
    </w:p>
    <w:p w14:paraId="1578BE65" w14:textId="77777777" w:rsidR="00787257" w:rsidRPr="00C35BA1" w:rsidRDefault="00535690" w:rsidP="009104ED">
      <w:pPr>
        <w:widowControl w:val="0"/>
        <w:autoSpaceDE w:val="0"/>
        <w:autoSpaceDN w:val="0"/>
        <w:spacing w:before="0" w:after="0" w:line="360" w:lineRule="auto"/>
        <w:jc w:val="center"/>
        <w:rPr>
          <w:rFonts w:ascii="宋体" w:eastAsia="宋体" w:hAnsi="宋体"/>
          <w:color w:val="000000"/>
          <w:sz w:val="44"/>
          <w:lang w:eastAsia="zh-CN"/>
        </w:rPr>
      </w:pPr>
      <w:r>
        <w:rPr>
          <w:rFonts w:ascii="宋体" w:eastAsia="宋体" w:hAnsi="宋体" w:cs="黑体"/>
          <w:color w:val="000000"/>
          <w:sz w:val="32"/>
          <w:lang w:eastAsia="zh-CN"/>
        </w:rPr>
        <w:lastRenderedPageBreak/>
        <w:br w:type="page"/>
      </w:r>
      <w:r w:rsidR="00787257" w:rsidRPr="00C35BA1">
        <w:rPr>
          <w:rFonts w:ascii="宋体" w:eastAsia="宋体" w:hAnsi="宋体" w:cs="宋体"/>
          <w:color w:val="000000"/>
          <w:sz w:val="44"/>
          <w:lang w:eastAsia="zh-CN"/>
        </w:rPr>
        <w:lastRenderedPageBreak/>
        <w:t>目</w:t>
      </w:r>
      <w:r w:rsidR="00787257" w:rsidRPr="00C35BA1">
        <w:rPr>
          <w:rFonts w:ascii="宋体" w:eastAsia="宋体" w:hAnsi="宋体"/>
          <w:color w:val="000000"/>
          <w:spacing w:val="556"/>
          <w:sz w:val="44"/>
          <w:lang w:eastAsia="zh-CN"/>
        </w:rPr>
        <w:t xml:space="preserve"> </w:t>
      </w:r>
      <w:r w:rsidR="00787257" w:rsidRPr="00C35BA1">
        <w:rPr>
          <w:rFonts w:ascii="宋体" w:eastAsia="宋体" w:hAnsi="宋体" w:cs="宋体"/>
          <w:color w:val="000000"/>
          <w:sz w:val="44"/>
          <w:lang w:eastAsia="zh-CN"/>
        </w:rPr>
        <w:t>录</w:t>
      </w:r>
    </w:p>
    <w:p w14:paraId="542CEA41" w14:textId="77777777" w:rsidR="00787257" w:rsidRPr="00C35BA1" w:rsidRDefault="00787257" w:rsidP="009104ED">
      <w:pPr>
        <w:widowControl w:val="0"/>
        <w:autoSpaceDE w:val="0"/>
        <w:autoSpaceDN w:val="0"/>
        <w:spacing w:before="0" w:after="0" w:line="360" w:lineRule="auto"/>
        <w:jc w:val="center"/>
        <w:rPr>
          <w:rFonts w:ascii="宋体" w:eastAsia="宋体" w:hAnsi="宋体"/>
          <w:color w:val="000000"/>
          <w:sz w:val="32"/>
          <w:lang w:eastAsia="zh-CN"/>
        </w:rPr>
      </w:pPr>
    </w:p>
    <w:p w14:paraId="5A2396FA" w14:textId="77777777" w:rsidR="00787257" w:rsidRPr="00C35BA1" w:rsidRDefault="00787257" w:rsidP="009104ED">
      <w:pPr>
        <w:widowControl w:val="0"/>
        <w:autoSpaceDE w:val="0"/>
        <w:autoSpaceDN w:val="0"/>
        <w:spacing w:before="0" w:after="0" w:line="360" w:lineRule="auto"/>
        <w:jc w:val="center"/>
        <w:rPr>
          <w:rFonts w:ascii="宋体" w:eastAsia="宋体" w:hAnsi="宋体"/>
          <w:color w:val="000000"/>
          <w:sz w:val="32"/>
          <w:lang w:eastAsia="zh-CN"/>
        </w:rPr>
      </w:pPr>
    </w:p>
    <w:p w14:paraId="2263ED15" w14:textId="3B73AD21" w:rsidR="00787257" w:rsidRPr="00C35BA1" w:rsidRDefault="00787257" w:rsidP="009104ED">
      <w:pPr>
        <w:widowControl w:val="0"/>
        <w:autoSpaceDE w:val="0"/>
        <w:autoSpaceDN w:val="0"/>
        <w:spacing w:before="0" w:after="0" w:line="360" w:lineRule="auto"/>
        <w:ind w:leftChars="386" w:left="849"/>
        <w:jc w:val="left"/>
        <w:rPr>
          <w:rFonts w:ascii="宋体" w:eastAsia="宋体" w:hAnsi="宋体"/>
          <w:color w:val="000000"/>
          <w:sz w:val="28"/>
          <w:lang w:eastAsia="zh-CN"/>
        </w:rPr>
      </w:pPr>
      <w:bookmarkStart w:id="1" w:name="_Hlk155257718"/>
      <w:r w:rsidRPr="00C35BA1">
        <w:rPr>
          <w:rFonts w:ascii="宋体" w:eastAsia="宋体" w:hAnsi="宋体" w:cs="宋体"/>
          <w:color w:val="000000"/>
          <w:spacing w:val="1"/>
          <w:sz w:val="28"/>
          <w:lang w:eastAsia="zh-CN"/>
        </w:rPr>
        <w:t>第一部分</w:t>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Pr>
          <w:rFonts w:ascii="宋体" w:eastAsia="宋体" w:hAnsi="宋体" w:cs="宋体" w:hint="eastAsia"/>
          <w:color w:val="000000"/>
          <w:sz w:val="28"/>
          <w:lang w:eastAsia="zh-CN"/>
        </w:rPr>
        <w:t>选聘基本情况</w:t>
      </w:r>
    </w:p>
    <w:p w14:paraId="6E8B068F" w14:textId="20C79FDA" w:rsidR="00787257" w:rsidRPr="00C35BA1" w:rsidRDefault="00787257" w:rsidP="009104ED">
      <w:pPr>
        <w:widowControl w:val="0"/>
        <w:autoSpaceDE w:val="0"/>
        <w:autoSpaceDN w:val="0"/>
        <w:spacing w:before="446" w:after="0" w:line="360" w:lineRule="auto"/>
        <w:ind w:leftChars="386" w:left="849"/>
        <w:jc w:val="left"/>
        <w:rPr>
          <w:rFonts w:ascii="宋体" w:eastAsia="宋体" w:hAnsi="宋体"/>
          <w:color w:val="000000"/>
          <w:sz w:val="28"/>
          <w:lang w:eastAsia="zh-CN"/>
        </w:rPr>
      </w:pPr>
      <w:r w:rsidRPr="00C35BA1">
        <w:rPr>
          <w:rFonts w:ascii="宋体" w:eastAsia="宋体" w:hAnsi="宋体" w:cs="宋体"/>
          <w:color w:val="000000"/>
          <w:spacing w:val="1"/>
          <w:sz w:val="28"/>
          <w:lang w:eastAsia="zh-CN"/>
        </w:rPr>
        <w:t>第二部分</w:t>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Pr>
          <w:rFonts w:ascii="宋体" w:eastAsia="宋体" w:hAnsi="宋体" w:cs="宋体" w:hint="eastAsia"/>
          <w:color w:val="000000"/>
          <w:sz w:val="28"/>
          <w:lang w:eastAsia="zh-CN"/>
        </w:rPr>
        <w:t>选聘项目要求</w:t>
      </w:r>
    </w:p>
    <w:p w14:paraId="6687842C" w14:textId="62B7C46F" w:rsidR="00787257" w:rsidRPr="00C35BA1" w:rsidRDefault="00787257" w:rsidP="009104ED">
      <w:pPr>
        <w:widowControl w:val="0"/>
        <w:autoSpaceDE w:val="0"/>
        <w:autoSpaceDN w:val="0"/>
        <w:spacing w:before="445" w:after="0" w:line="360" w:lineRule="auto"/>
        <w:ind w:leftChars="386" w:left="849"/>
        <w:jc w:val="left"/>
        <w:rPr>
          <w:rFonts w:ascii="宋体" w:eastAsia="宋体" w:hAnsi="宋体"/>
          <w:color w:val="000000"/>
          <w:sz w:val="28"/>
          <w:lang w:eastAsia="zh-CN"/>
        </w:rPr>
      </w:pPr>
      <w:r w:rsidRPr="00C35BA1">
        <w:rPr>
          <w:rFonts w:ascii="宋体" w:eastAsia="宋体" w:hAnsi="宋体" w:cs="宋体"/>
          <w:color w:val="000000"/>
          <w:spacing w:val="1"/>
          <w:sz w:val="28"/>
          <w:lang w:eastAsia="zh-CN"/>
        </w:rPr>
        <w:t>第三部分</w:t>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sidRPr="00C35BA1">
        <w:rPr>
          <w:rFonts w:ascii="宋体" w:eastAsia="宋体" w:hAnsi="宋体" w:cs="宋体"/>
          <w:color w:val="000000"/>
          <w:spacing w:val="1"/>
          <w:sz w:val="28"/>
          <w:lang w:eastAsia="zh-CN"/>
        </w:rPr>
        <w:tab/>
      </w:r>
      <w:r>
        <w:rPr>
          <w:rFonts w:ascii="宋体" w:eastAsia="宋体" w:hAnsi="宋体" w:cs="宋体" w:hint="eastAsia"/>
          <w:color w:val="000000"/>
          <w:sz w:val="28"/>
          <w:lang w:eastAsia="zh-CN"/>
        </w:rPr>
        <w:t>被选聘方须知</w:t>
      </w:r>
    </w:p>
    <w:p w14:paraId="77E67F4C" w14:textId="1D216765" w:rsidR="00787257" w:rsidRPr="00C35BA1" w:rsidRDefault="00787257" w:rsidP="009104ED">
      <w:pPr>
        <w:widowControl w:val="0"/>
        <w:autoSpaceDE w:val="0"/>
        <w:autoSpaceDN w:val="0"/>
        <w:spacing w:before="446" w:after="0" w:line="360" w:lineRule="auto"/>
        <w:ind w:leftChars="386" w:left="849"/>
        <w:jc w:val="left"/>
        <w:rPr>
          <w:rFonts w:ascii="宋体" w:eastAsia="宋体" w:hAnsi="宋体"/>
          <w:color w:val="000000"/>
          <w:sz w:val="28"/>
          <w:lang w:eastAsia="zh-CN"/>
        </w:rPr>
      </w:pPr>
      <w:r w:rsidRPr="00C35BA1">
        <w:rPr>
          <w:rFonts w:ascii="宋体" w:eastAsia="宋体" w:hAnsi="宋体" w:cs="宋体"/>
          <w:color w:val="000000"/>
          <w:spacing w:val="1"/>
          <w:sz w:val="28"/>
          <w:lang w:eastAsia="zh-CN"/>
        </w:rPr>
        <w:t>第四部分</w:t>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Pr>
          <w:rFonts w:ascii="宋体" w:eastAsia="宋体" w:hAnsi="宋体" w:cs="宋体" w:hint="eastAsia"/>
          <w:color w:val="000000"/>
          <w:sz w:val="28"/>
          <w:lang w:eastAsia="zh-CN"/>
        </w:rPr>
        <w:t>选聘</w:t>
      </w:r>
      <w:r w:rsidRPr="00C35BA1">
        <w:rPr>
          <w:rFonts w:ascii="宋体" w:eastAsia="宋体" w:hAnsi="宋体" w:cs="宋体"/>
          <w:color w:val="000000"/>
          <w:sz w:val="28"/>
          <w:lang w:eastAsia="zh-CN"/>
        </w:rPr>
        <w:t>内容、</w:t>
      </w:r>
      <w:r>
        <w:rPr>
          <w:rFonts w:ascii="宋体" w:eastAsia="宋体" w:hAnsi="宋体" w:cs="宋体" w:hint="eastAsia"/>
          <w:color w:val="000000"/>
          <w:sz w:val="28"/>
          <w:lang w:eastAsia="zh-CN"/>
        </w:rPr>
        <w:t>选聘</w:t>
      </w:r>
      <w:r w:rsidRPr="00C35BA1">
        <w:rPr>
          <w:rFonts w:ascii="宋体" w:eastAsia="宋体" w:hAnsi="宋体" w:cs="宋体"/>
          <w:color w:val="000000"/>
          <w:sz w:val="28"/>
          <w:lang w:eastAsia="zh-CN"/>
        </w:rPr>
        <w:t>程序、成交原则</w:t>
      </w:r>
    </w:p>
    <w:p w14:paraId="1FD8E985" w14:textId="10FCC3FA" w:rsidR="00787257" w:rsidRDefault="00787257" w:rsidP="009104ED">
      <w:pPr>
        <w:widowControl w:val="0"/>
        <w:autoSpaceDE w:val="0"/>
        <w:autoSpaceDN w:val="0"/>
        <w:spacing w:before="446" w:after="0" w:line="360" w:lineRule="auto"/>
        <w:ind w:leftChars="386" w:left="849"/>
        <w:jc w:val="left"/>
        <w:rPr>
          <w:rFonts w:ascii="宋体" w:eastAsia="宋体" w:hAnsi="宋体" w:cs="宋体"/>
          <w:color w:val="000000"/>
          <w:sz w:val="28"/>
          <w:lang w:eastAsia="zh-CN"/>
        </w:rPr>
      </w:pPr>
      <w:r w:rsidRPr="00C35BA1">
        <w:rPr>
          <w:rFonts w:ascii="宋体" w:eastAsia="宋体" w:hAnsi="宋体" w:cs="宋体"/>
          <w:color w:val="000000"/>
          <w:spacing w:val="1"/>
          <w:sz w:val="28"/>
          <w:lang w:eastAsia="zh-CN"/>
        </w:rPr>
        <w:t>第</w:t>
      </w:r>
      <w:r>
        <w:rPr>
          <w:rFonts w:ascii="宋体" w:eastAsia="宋体" w:hAnsi="宋体" w:cs="宋体" w:hint="eastAsia"/>
          <w:color w:val="000000"/>
          <w:spacing w:val="1"/>
          <w:sz w:val="28"/>
          <w:lang w:eastAsia="zh-CN"/>
        </w:rPr>
        <w:t>五</w:t>
      </w:r>
      <w:r w:rsidRPr="00C35BA1">
        <w:rPr>
          <w:rFonts w:ascii="宋体" w:eastAsia="宋体" w:hAnsi="宋体" w:cs="宋体"/>
          <w:color w:val="000000"/>
          <w:spacing w:val="1"/>
          <w:sz w:val="28"/>
          <w:lang w:eastAsia="zh-CN"/>
        </w:rPr>
        <w:t>部分</w:t>
      </w:r>
      <w:bookmarkEnd w:id="1"/>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r>
      <w:r w:rsidR="007E30A8">
        <w:rPr>
          <w:rFonts w:ascii="宋体" w:eastAsia="宋体" w:hAnsi="宋体" w:cs="宋体"/>
          <w:color w:val="000000"/>
          <w:spacing w:val="1"/>
          <w:sz w:val="28"/>
          <w:lang w:eastAsia="zh-CN"/>
        </w:rPr>
        <w:tab/>
        <w:t xml:space="preserve">   </w:t>
      </w:r>
      <w:r w:rsidRPr="00C35BA1">
        <w:rPr>
          <w:rFonts w:ascii="宋体" w:eastAsia="宋体" w:hAnsi="宋体" w:cs="宋体" w:hint="eastAsia"/>
          <w:color w:val="000000"/>
          <w:spacing w:val="1"/>
          <w:sz w:val="28"/>
          <w:lang w:eastAsia="zh-CN"/>
        </w:rPr>
        <w:t>附</w:t>
      </w:r>
      <w:r w:rsidRPr="00C35BA1">
        <w:rPr>
          <w:rFonts w:ascii="宋体" w:eastAsia="宋体" w:hAnsi="宋体" w:cs="宋体"/>
          <w:color w:val="000000"/>
          <w:sz w:val="28"/>
          <w:lang w:eastAsia="zh-CN"/>
        </w:rPr>
        <w:t>件——</w:t>
      </w:r>
      <w:r>
        <w:rPr>
          <w:rFonts w:ascii="宋体" w:eastAsia="宋体" w:hAnsi="宋体" w:cs="宋体" w:hint="eastAsia"/>
          <w:color w:val="000000"/>
          <w:sz w:val="28"/>
          <w:lang w:eastAsia="zh-CN"/>
        </w:rPr>
        <w:t>响应</w:t>
      </w:r>
      <w:r w:rsidRPr="00C35BA1">
        <w:rPr>
          <w:rFonts w:ascii="宋体" w:eastAsia="宋体" w:hAnsi="宋体" w:cs="宋体"/>
          <w:color w:val="000000"/>
          <w:sz w:val="28"/>
          <w:lang w:eastAsia="zh-CN"/>
        </w:rPr>
        <w:t>文件格式</w:t>
      </w:r>
    </w:p>
    <w:p w14:paraId="0B2FEE53" w14:textId="3CD8593A" w:rsidR="00535690" w:rsidRPr="00787257" w:rsidRDefault="00787257" w:rsidP="009104ED">
      <w:pPr>
        <w:spacing w:before="0" w:after="0" w:line="360" w:lineRule="auto"/>
        <w:jc w:val="left"/>
        <w:rPr>
          <w:rFonts w:ascii="宋体" w:eastAsia="宋体" w:hAnsi="宋体" w:cs="黑体"/>
          <w:color w:val="000000"/>
          <w:sz w:val="32"/>
          <w:lang w:eastAsia="zh-CN"/>
        </w:rPr>
      </w:pPr>
      <w:r>
        <w:rPr>
          <w:rFonts w:ascii="宋体" w:eastAsia="宋体" w:hAnsi="宋体" w:cs="黑体"/>
          <w:color w:val="000000"/>
          <w:sz w:val="32"/>
          <w:lang w:eastAsia="zh-CN"/>
        </w:rPr>
        <w:br w:type="page"/>
      </w:r>
    </w:p>
    <w:p w14:paraId="2BAA9AE3" w14:textId="0FE63110" w:rsidR="00535690" w:rsidRDefault="00535690" w:rsidP="009104ED">
      <w:pPr>
        <w:pStyle w:val="10"/>
        <w:spacing w:line="360" w:lineRule="auto"/>
        <w:jc w:val="center"/>
        <w:rPr>
          <w:rFonts w:ascii="宋体" w:eastAsia="宋体" w:hAnsi="宋体" w:cs="黑体"/>
          <w:color w:val="000000"/>
          <w:sz w:val="32"/>
          <w:lang w:eastAsia="zh-CN"/>
        </w:rPr>
      </w:pPr>
      <w:r>
        <w:rPr>
          <w:rFonts w:ascii="宋体" w:eastAsia="宋体" w:hAnsi="宋体" w:cs="黑体" w:hint="eastAsia"/>
          <w:color w:val="000000"/>
          <w:sz w:val="32"/>
          <w:lang w:eastAsia="zh-CN"/>
        </w:rPr>
        <w:lastRenderedPageBreak/>
        <w:t>第一部分 选聘基本情况</w:t>
      </w:r>
    </w:p>
    <w:p w14:paraId="5B754017" w14:textId="5B52DFE0" w:rsidR="00535690" w:rsidRPr="00E05FAC" w:rsidRDefault="00F318A0" w:rsidP="009104ED">
      <w:pPr>
        <w:pStyle w:val="12"/>
        <w:spacing w:line="360" w:lineRule="auto"/>
        <w:ind w:firstLine="440"/>
      </w:pPr>
      <w:bookmarkStart w:id="2" w:name="_Hlk160617370"/>
      <w:r>
        <w:rPr>
          <w:rFonts w:hint="eastAsia"/>
        </w:rPr>
        <w:t>上海</w:t>
      </w:r>
      <w:r w:rsidR="00C91AF4">
        <w:rPr>
          <w:rFonts w:hint="eastAsia"/>
        </w:rPr>
        <w:t>丽人丽妆化妆品</w:t>
      </w:r>
      <w:r w:rsidR="00535690" w:rsidRPr="00E05FAC">
        <w:t>股份有限公司根据《</w:t>
      </w:r>
      <w:r w:rsidR="00535690">
        <w:rPr>
          <w:rFonts w:hint="eastAsia"/>
        </w:rPr>
        <w:t>国有企业、上市公司选聘会计师事务所管理办法</w:t>
      </w:r>
      <w:r w:rsidR="00535690" w:rsidRPr="00E05FAC">
        <w:t>》及相关规定就本公司</w:t>
      </w:r>
      <w:r w:rsidR="00535690" w:rsidRPr="00E05FAC">
        <w:rPr>
          <w:rFonts w:hint="eastAsia"/>
        </w:rPr>
        <w:t>2</w:t>
      </w:r>
      <w:r w:rsidR="00535690" w:rsidRPr="00E05FAC">
        <w:t>024</w:t>
      </w:r>
      <w:r w:rsidR="00535690" w:rsidRPr="00E05FAC">
        <w:t>年度年报审计服务进行</w:t>
      </w:r>
      <w:r w:rsidR="00535690">
        <w:rPr>
          <w:rFonts w:hint="eastAsia"/>
        </w:rPr>
        <w:t>选聘</w:t>
      </w:r>
      <w:r w:rsidR="00535690" w:rsidRPr="00E05FAC">
        <w:t>采购。</w:t>
      </w:r>
      <w:bookmarkEnd w:id="2"/>
    </w:p>
    <w:p w14:paraId="3C28AA2B" w14:textId="1D370AFD" w:rsidR="00535690" w:rsidRDefault="00535690" w:rsidP="009104ED">
      <w:pPr>
        <w:pStyle w:val="12"/>
        <w:numPr>
          <w:ilvl w:val="0"/>
          <w:numId w:val="2"/>
        </w:numPr>
        <w:spacing w:line="360" w:lineRule="auto"/>
        <w:ind w:left="0" w:firstLine="440"/>
      </w:pPr>
      <w:r w:rsidRPr="00E05FAC">
        <w:t>项目名称：</w:t>
      </w:r>
      <w:bookmarkStart w:id="3" w:name="_Hlk160617546"/>
      <w:r w:rsidR="00292FAF">
        <w:rPr>
          <w:rFonts w:hint="eastAsia"/>
        </w:rPr>
        <w:t>上海</w:t>
      </w:r>
      <w:r w:rsidR="00C91AF4">
        <w:rPr>
          <w:rFonts w:hint="eastAsia"/>
        </w:rPr>
        <w:t>丽人丽妆化妆品</w:t>
      </w:r>
      <w:r w:rsidRPr="00E05FAC">
        <w:rPr>
          <w:rFonts w:hint="eastAsia"/>
        </w:rPr>
        <w:t>股份有限公司</w:t>
      </w:r>
      <w:r w:rsidRPr="00E05FAC">
        <w:rPr>
          <w:rFonts w:hint="eastAsia"/>
        </w:rPr>
        <w:t>2</w:t>
      </w:r>
      <w:r w:rsidRPr="00E05FAC">
        <w:t>024</w:t>
      </w:r>
      <w:r w:rsidRPr="00E05FAC">
        <w:t>年年报审计服务</w:t>
      </w:r>
      <w:bookmarkEnd w:id="3"/>
    </w:p>
    <w:p w14:paraId="62E247CB" w14:textId="1CEBE2A6" w:rsidR="00535690" w:rsidRDefault="00535690" w:rsidP="009104ED">
      <w:pPr>
        <w:pStyle w:val="12"/>
        <w:numPr>
          <w:ilvl w:val="0"/>
          <w:numId w:val="2"/>
        </w:numPr>
        <w:spacing w:line="360" w:lineRule="auto"/>
        <w:ind w:left="0" w:firstLine="440"/>
      </w:pPr>
      <w:proofErr w:type="gramStart"/>
      <w:r>
        <w:rPr>
          <w:rFonts w:hint="eastAsia"/>
        </w:rPr>
        <w:t>详细要</w:t>
      </w:r>
      <w:proofErr w:type="gramEnd"/>
      <w:r>
        <w:rPr>
          <w:rFonts w:hint="eastAsia"/>
        </w:rPr>
        <w:t>求见第</w:t>
      </w:r>
      <w:r w:rsidR="00787257">
        <w:rPr>
          <w:rFonts w:hint="eastAsia"/>
        </w:rPr>
        <w:t>二</w:t>
      </w:r>
      <w:r>
        <w:rPr>
          <w:rFonts w:hint="eastAsia"/>
        </w:rPr>
        <w:t>部分</w:t>
      </w:r>
    </w:p>
    <w:p w14:paraId="0704A890" w14:textId="77777777" w:rsidR="00787257" w:rsidRDefault="00787257" w:rsidP="009104ED">
      <w:pPr>
        <w:pStyle w:val="12"/>
        <w:spacing w:line="360" w:lineRule="auto"/>
        <w:ind w:left="440" w:firstLine="0"/>
      </w:pPr>
    </w:p>
    <w:p w14:paraId="1E8CBDC2" w14:textId="40F5D0CB" w:rsidR="00787257" w:rsidRDefault="00787257" w:rsidP="009104ED">
      <w:pPr>
        <w:pStyle w:val="1"/>
        <w:spacing w:line="360" w:lineRule="auto"/>
        <w:rPr>
          <w:sz w:val="28"/>
          <w:szCs w:val="28"/>
        </w:rPr>
      </w:pPr>
      <w:r>
        <w:rPr>
          <w:rFonts w:hint="eastAsia"/>
          <w:sz w:val="28"/>
          <w:szCs w:val="28"/>
        </w:rPr>
        <w:t>选聘方式</w:t>
      </w:r>
    </w:p>
    <w:p w14:paraId="2085E643" w14:textId="77E627BA" w:rsidR="00535690" w:rsidRDefault="00AE1728" w:rsidP="009104ED">
      <w:pPr>
        <w:pStyle w:val="1"/>
        <w:numPr>
          <w:ilvl w:val="0"/>
          <w:numId w:val="0"/>
        </w:numPr>
        <w:spacing w:line="360" w:lineRule="auto"/>
        <w:ind w:left="709"/>
        <w:outlineLvl w:val="9"/>
        <w:rPr>
          <w:b w:val="0"/>
          <w:bCs/>
          <w:sz w:val="28"/>
          <w:szCs w:val="28"/>
        </w:rPr>
      </w:pPr>
      <w:r>
        <w:rPr>
          <w:rFonts w:hint="eastAsia"/>
          <w:b w:val="0"/>
          <w:bCs/>
          <w:sz w:val="28"/>
          <w:szCs w:val="28"/>
        </w:rPr>
        <w:t>公开</w:t>
      </w:r>
      <w:r w:rsidR="00787257">
        <w:rPr>
          <w:rFonts w:hint="eastAsia"/>
          <w:b w:val="0"/>
          <w:bCs/>
          <w:sz w:val="28"/>
          <w:szCs w:val="28"/>
        </w:rPr>
        <w:t>招标</w:t>
      </w:r>
    </w:p>
    <w:p w14:paraId="538F0766" w14:textId="77777777" w:rsidR="00765835" w:rsidRPr="00765835" w:rsidRDefault="00765835" w:rsidP="009104ED">
      <w:pPr>
        <w:pStyle w:val="20"/>
        <w:spacing w:line="360" w:lineRule="auto"/>
      </w:pPr>
    </w:p>
    <w:p w14:paraId="4BDF57F4" w14:textId="4B4A8B00" w:rsidR="00535690" w:rsidRPr="00787257" w:rsidRDefault="00535690" w:rsidP="009104ED">
      <w:pPr>
        <w:pStyle w:val="1"/>
        <w:spacing w:line="360" w:lineRule="auto"/>
        <w:rPr>
          <w:sz w:val="28"/>
          <w:szCs w:val="28"/>
        </w:rPr>
      </w:pPr>
      <w:r w:rsidRPr="00787257">
        <w:rPr>
          <w:rFonts w:hint="eastAsia"/>
          <w:sz w:val="28"/>
          <w:szCs w:val="28"/>
        </w:rPr>
        <w:t>报价人资格要求：</w:t>
      </w:r>
    </w:p>
    <w:p w14:paraId="5CB5735B" w14:textId="41E4DBFD" w:rsidR="00535690" w:rsidRPr="00787257" w:rsidRDefault="00535690" w:rsidP="009104ED">
      <w:pPr>
        <w:pStyle w:val="12"/>
        <w:spacing w:line="360" w:lineRule="auto"/>
        <w:ind w:firstLine="440"/>
      </w:pPr>
      <w:r>
        <w:rPr>
          <w:rFonts w:hint="eastAsia"/>
        </w:rPr>
        <w:t>本次采购服务期拟定</w:t>
      </w:r>
      <w:r w:rsidR="00C91AF4" w:rsidRPr="00D453D3">
        <w:rPr>
          <w:rFonts w:hint="eastAsia"/>
        </w:rPr>
        <w:t>1</w:t>
      </w:r>
      <w:r>
        <w:rPr>
          <w:rFonts w:hint="eastAsia"/>
        </w:rPr>
        <w:t>年，</w:t>
      </w:r>
      <w:r w:rsidR="00292FAF">
        <w:rPr>
          <w:rFonts w:hint="eastAsia"/>
        </w:rPr>
        <w:t>为</w:t>
      </w:r>
      <w:r w:rsidRPr="00D453D3">
        <w:t>2024</w:t>
      </w:r>
      <w:r>
        <w:t>年</w:t>
      </w:r>
      <w:r>
        <w:rPr>
          <w:rFonts w:hint="eastAsia"/>
        </w:rPr>
        <w:t>度财务报表审计，供应商须</w:t>
      </w:r>
      <w:r w:rsidR="00292FAF">
        <w:rPr>
          <w:rFonts w:hint="eastAsia"/>
        </w:rPr>
        <w:t>报出</w:t>
      </w:r>
      <w:r>
        <w:rPr>
          <w:rFonts w:hint="eastAsia"/>
        </w:rPr>
        <w:t>服务价格，双方可以根据消费者物价指数、社会平均工资水平变化，以及业务规模、业务复杂程度变化等因素合理调整审计费用。</w:t>
      </w:r>
      <w:r>
        <w:cr/>
      </w:r>
      <w:r w:rsidRPr="00787257">
        <w:t>（</w:t>
      </w:r>
      <w:r w:rsidRPr="00787257">
        <w:t>1</w:t>
      </w:r>
      <w:r w:rsidRPr="00787257">
        <w:t>）具有独立法人、特殊普通合伙人资格；在中国境内依法注册成立</w:t>
      </w:r>
      <w:r w:rsidRPr="00787257">
        <w:t>3</w:t>
      </w:r>
      <w:r w:rsidRPr="00787257">
        <w:t>年及以上，由有限责任制转为特殊的普通合伙制或普通合伙制的会计师事务所，延续转制前的经营年限；注册会计师人数不少于</w:t>
      </w:r>
      <w:r w:rsidRPr="00787257">
        <w:t>200</w:t>
      </w:r>
      <w:r w:rsidRPr="00787257">
        <w:t>人；具有固定的工作场所，组织机构健全，内部管理和控制制度较为完善并且执行有效；具有良好的执业质量记录，按时保质完成审计工作任务，在审计工作中没有出现重大审计质量问题和不良记录，具备承担相应审计风险的能力</w:t>
      </w:r>
      <w:r w:rsidRPr="00787257">
        <w:t>,</w:t>
      </w:r>
      <w:r w:rsidRPr="00787257">
        <w:t>能够独立出具审计意见；具有良好的职业道德记录和社会声誉，认真执行有关财务审计的法律、法规和政策规定；</w:t>
      </w:r>
    </w:p>
    <w:p w14:paraId="38175369" w14:textId="77777777" w:rsidR="00535690" w:rsidRPr="00787257" w:rsidRDefault="00535690" w:rsidP="009104ED">
      <w:pPr>
        <w:pStyle w:val="12"/>
        <w:spacing w:line="360" w:lineRule="auto"/>
        <w:ind w:firstLine="0"/>
      </w:pPr>
      <w:r w:rsidRPr="00787257">
        <w:rPr>
          <w:rFonts w:hint="eastAsia"/>
        </w:rPr>
        <w:lastRenderedPageBreak/>
        <w:t>（</w:t>
      </w:r>
      <w:r w:rsidRPr="00787257">
        <w:t>2</w:t>
      </w:r>
      <w:r w:rsidRPr="00787257">
        <w:t>）具有经财政部门批准的会计师事务所执业证书；</w:t>
      </w:r>
    </w:p>
    <w:p w14:paraId="71E7A574" w14:textId="77777777" w:rsidR="00535690" w:rsidRPr="00787257" w:rsidRDefault="00535690" w:rsidP="009104ED">
      <w:pPr>
        <w:pStyle w:val="12"/>
        <w:spacing w:line="360" w:lineRule="auto"/>
        <w:ind w:firstLine="0"/>
      </w:pPr>
      <w:r w:rsidRPr="00787257">
        <w:t>（</w:t>
      </w:r>
      <w:r w:rsidRPr="00787257">
        <w:t>3</w:t>
      </w:r>
      <w:r w:rsidRPr="00787257">
        <w:t>）具有财政部、证监会批准的证券、期货相关业务备案证明</w:t>
      </w:r>
      <w:r w:rsidRPr="00787257">
        <w:rPr>
          <w:rFonts w:hint="eastAsia"/>
        </w:rPr>
        <w:t>；</w:t>
      </w:r>
    </w:p>
    <w:p w14:paraId="5EC349D3" w14:textId="79482095" w:rsidR="00535690" w:rsidRDefault="00535690" w:rsidP="009104ED">
      <w:pPr>
        <w:pStyle w:val="12"/>
        <w:spacing w:line="360" w:lineRule="auto"/>
        <w:ind w:firstLine="0"/>
      </w:pPr>
      <w:r w:rsidRPr="00787257">
        <w:rPr>
          <w:rFonts w:hint="eastAsia"/>
        </w:rPr>
        <w:t>（</w:t>
      </w:r>
      <w:r w:rsidRPr="00787257">
        <w:rPr>
          <w:rFonts w:hint="eastAsia"/>
        </w:rPr>
        <w:t>4</w:t>
      </w:r>
      <w:r w:rsidRPr="00787257">
        <w:rPr>
          <w:rFonts w:hint="eastAsia"/>
        </w:rPr>
        <w:t>）在中国注册会计师协会公布的《</w:t>
      </w:r>
      <w:r w:rsidRPr="00787257">
        <w:rPr>
          <w:rFonts w:hint="eastAsia"/>
        </w:rPr>
        <w:t>2022</w:t>
      </w:r>
      <w:r w:rsidRPr="00787257">
        <w:rPr>
          <w:rFonts w:hint="eastAsia"/>
        </w:rPr>
        <w:t>年度会计师事务所综合评价百家排名信息》名单中排名不低</w:t>
      </w:r>
      <w:r w:rsidRPr="00BC2935">
        <w:rPr>
          <w:rFonts w:hint="eastAsia"/>
        </w:rPr>
        <w:t>于前</w:t>
      </w:r>
      <w:r w:rsidR="00126625">
        <w:rPr>
          <w:rFonts w:hint="eastAsia"/>
        </w:rPr>
        <w:t>二十</w:t>
      </w:r>
      <w:r w:rsidRPr="00787257">
        <w:rPr>
          <w:rFonts w:hint="eastAsia"/>
        </w:rPr>
        <w:t>。</w:t>
      </w:r>
    </w:p>
    <w:p w14:paraId="566BBA7A" w14:textId="77777777" w:rsidR="00787257" w:rsidRPr="00787257" w:rsidRDefault="00787257" w:rsidP="009104ED">
      <w:pPr>
        <w:pStyle w:val="12"/>
        <w:spacing w:line="360" w:lineRule="auto"/>
        <w:ind w:firstLine="440"/>
      </w:pPr>
    </w:p>
    <w:p w14:paraId="523E0DA5" w14:textId="3689DE7C" w:rsidR="00535690" w:rsidRDefault="00787257" w:rsidP="009104ED">
      <w:pPr>
        <w:pStyle w:val="1"/>
        <w:spacing w:line="360" w:lineRule="auto"/>
        <w:rPr>
          <w:sz w:val="28"/>
          <w:szCs w:val="28"/>
        </w:rPr>
      </w:pPr>
      <w:r>
        <w:rPr>
          <w:rFonts w:hint="eastAsia"/>
          <w:sz w:val="28"/>
          <w:szCs w:val="28"/>
        </w:rPr>
        <w:t>应</w:t>
      </w:r>
      <w:r w:rsidR="0018262B">
        <w:rPr>
          <w:rFonts w:hint="eastAsia"/>
          <w:sz w:val="28"/>
          <w:szCs w:val="28"/>
        </w:rPr>
        <w:t>标</w:t>
      </w:r>
      <w:r w:rsidR="00535690" w:rsidRPr="00787257">
        <w:rPr>
          <w:rFonts w:hint="eastAsia"/>
          <w:sz w:val="28"/>
          <w:szCs w:val="28"/>
        </w:rPr>
        <w:t>时间</w:t>
      </w:r>
    </w:p>
    <w:p w14:paraId="366FD578" w14:textId="04E460A0" w:rsidR="00797B84" w:rsidRDefault="00797B84" w:rsidP="009104ED">
      <w:pPr>
        <w:pStyle w:val="12"/>
        <w:spacing w:line="360" w:lineRule="auto"/>
        <w:ind w:firstLineChars="200" w:firstLine="560"/>
      </w:pPr>
      <w:r w:rsidRPr="00797B84">
        <w:t>投标文件递交的截止时间（投标截止时间，下同）为</w:t>
      </w:r>
      <w:r w:rsidRPr="00797B84">
        <w:t>202</w:t>
      </w:r>
      <w:r>
        <w:t>4</w:t>
      </w:r>
      <w:r w:rsidR="00691F28">
        <w:rPr>
          <w:rFonts w:hint="eastAsia"/>
        </w:rPr>
        <w:t>年</w:t>
      </w:r>
      <w:r w:rsidR="00691F28">
        <w:rPr>
          <w:rFonts w:hint="eastAsia"/>
        </w:rPr>
        <w:t>8</w:t>
      </w:r>
      <w:r w:rsidRPr="00797B84">
        <w:t>月</w:t>
      </w:r>
      <w:r w:rsidR="00691F28">
        <w:rPr>
          <w:rFonts w:hint="eastAsia"/>
        </w:rPr>
        <w:t>2</w:t>
      </w:r>
      <w:r w:rsidR="00691F28">
        <w:t>0</w:t>
      </w:r>
      <w:r w:rsidRPr="00797B84">
        <w:t>日</w:t>
      </w:r>
      <w:r w:rsidR="00292FAF">
        <w:rPr>
          <w:rFonts w:hint="eastAsia"/>
        </w:rPr>
        <w:t>1</w:t>
      </w:r>
      <w:r w:rsidR="00292FAF">
        <w:t>7</w:t>
      </w:r>
      <w:r w:rsidRPr="00797B84">
        <w:t>时</w:t>
      </w:r>
      <w:r w:rsidRPr="00797B84">
        <w:t>00</w:t>
      </w:r>
      <w:r w:rsidRPr="00797B84">
        <w:t>分</w:t>
      </w:r>
    </w:p>
    <w:p w14:paraId="7B12226C" w14:textId="77777777" w:rsidR="00797B84" w:rsidRPr="00797B84" w:rsidRDefault="00797B84" w:rsidP="009104ED">
      <w:pPr>
        <w:pStyle w:val="12"/>
        <w:spacing w:line="360" w:lineRule="auto"/>
        <w:ind w:firstLine="440"/>
      </w:pPr>
    </w:p>
    <w:p w14:paraId="2452BF88" w14:textId="2B76B4A9" w:rsidR="00535690" w:rsidRPr="00787257" w:rsidRDefault="00787257" w:rsidP="009104ED">
      <w:pPr>
        <w:pStyle w:val="1"/>
        <w:spacing w:line="360" w:lineRule="auto"/>
        <w:rPr>
          <w:sz w:val="28"/>
          <w:szCs w:val="28"/>
        </w:rPr>
      </w:pPr>
      <w:r>
        <w:rPr>
          <w:rFonts w:hint="eastAsia"/>
          <w:sz w:val="28"/>
          <w:szCs w:val="28"/>
        </w:rPr>
        <w:t>应</w:t>
      </w:r>
      <w:r w:rsidR="0018262B">
        <w:rPr>
          <w:rFonts w:hint="eastAsia"/>
          <w:sz w:val="28"/>
          <w:szCs w:val="28"/>
        </w:rPr>
        <w:t>标</w:t>
      </w:r>
      <w:r w:rsidR="00535690" w:rsidRPr="00787257">
        <w:rPr>
          <w:rFonts w:hint="eastAsia"/>
          <w:sz w:val="28"/>
          <w:szCs w:val="28"/>
        </w:rPr>
        <w:t>方式</w:t>
      </w:r>
    </w:p>
    <w:p w14:paraId="158A951B" w14:textId="5FDCE876" w:rsidR="00535690" w:rsidRPr="001A1BD5" w:rsidRDefault="00787257" w:rsidP="009104ED">
      <w:pPr>
        <w:spacing w:line="360" w:lineRule="auto"/>
        <w:ind w:firstLineChars="100" w:firstLine="280"/>
        <w:jc w:val="left"/>
        <w:rPr>
          <w:rFonts w:ascii="宋体" w:eastAsia="宋体" w:hAnsi="宋体" w:cs="仿宋"/>
          <w:sz w:val="28"/>
          <w:szCs w:val="28"/>
          <w:lang w:eastAsia="zh-CN"/>
        </w:rPr>
      </w:pPr>
      <w:r>
        <w:rPr>
          <w:rFonts w:ascii="宋体" w:eastAsia="宋体" w:hAnsi="宋体" w:cs="仿宋" w:hint="eastAsia"/>
          <w:sz w:val="28"/>
          <w:szCs w:val="28"/>
          <w:lang w:eastAsia="zh-CN"/>
        </w:rPr>
        <w:t>应</w:t>
      </w:r>
      <w:r w:rsidR="0018262B">
        <w:rPr>
          <w:rFonts w:ascii="宋体" w:eastAsia="宋体" w:hAnsi="宋体" w:cs="仿宋" w:hint="eastAsia"/>
          <w:sz w:val="28"/>
          <w:szCs w:val="28"/>
          <w:lang w:eastAsia="zh-CN"/>
        </w:rPr>
        <w:t>标</w:t>
      </w:r>
      <w:r w:rsidR="00535690" w:rsidRPr="001A1BD5">
        <w:rPr>
          <w:rFonts w:ascii="宋体" w:eastAsia="宋体" w:hAnsi="宋体" w:cs="仿宋" w:hint="eastAsia"/>
          <w:sz w:val="28"/>
          <w:szCs w:val="28"/>
          <w:lang w:eastAsia="zh-CN"/>
        </w:rPr>
        <w:t>方式：</w:t>
      </w:r>
      <w:r w:rsidR="0071665E">
        <w:rPr>
          <w:rFonts w:ascii="宋体" w:eastAsia="宋体" w:hAnsi="宋体" w:cs="仿宋" w:hint="eastAsia"/>
          <w:sz w:val="28"/>
          <w:szCs w:val="28"/>
          <w:lang w:eastAsia="zh-CN"/>
        </w:rPr>
        <w:t>电子邮件</w:t>
      </w:r>
      <w:r w:rsidR="00C75234">
        <w:rPr>
          <w:rFonts w:ascii="宋体" w:eastAsia="宋体" w:hAnsi="宋体" w:cs="仿宋" w:hint="eastAsia"/>
          <w:sz w:val="28"/>
          <w:szCs w:val="28"/>
          <w:lang w:eastAsia="zh-CN"/>
        </w:rPr>
        <w:t>或</w:t>
      </w:r>
      <w:r w:rsidR="00535690" w:rsidRPr="001A1BD5">
        <w:rPr>
          <w:rFonts w:ascii="宋体" w:eastAsia="宋体" w:hAnsi="宋体" w:cs="仿宋" w:hint="eastAsia"/>
          <w:sz w:val="28"/>
          <w:szCs w:val="28"/>
          <w:lang w:eastAsia="zh-CN"/>
        </w:rPr>
        <w:t>邮寄</w:t>
      </w:r>
      <w:r w:rsidR="0071665E">
        <w:rPr>
          <w:rFonts w:ascii="宋体" w:eastAsia="宋体" w:hAnsi="宋体" w:cs="仿宋" w:hint="eastAsia"/>
          <w:sz w:val="28"/>
          <w:szCs w:val="28"/>
          <w:lang w:eastAsia="zh-CN"/>
        </w:rPr>
        <w:t>响应</w:t>
      </w:r>
      <w:r w:rsidR="00535690" w:rsidRPr="001A1BD5">
        <w:rPr>
          <w:rFonts w:ascii="宋体" w:eastAsia="宋体" w:hAnsi="宋体" w:cs="仿宋" w:hint="eastAsia"/>
          <w:sz w:val="28"/>
          <w:szCs w:val="28"/>
          <w:lang w:eastAsia="zh-CN"/>
        </w:rPr>
        <w:t>。</w:t>
      </w:r>
    </w:p>
    <w:p w14:paraId="0361B43C" w14:textId="175D0F10" w:rsidR="0071665E" w:rsidRDefault="0071665E" w:rsidP="0071665E">
      <w:pPr>
        <w:spacing w:line="360" w:lineRule="auto"/>
        <w:ind w:firstLineChars="100" w:firstLine="280"/>
        <w:jc w:val="left"/>
        <w:rPr>
          <w:rFonts w:ascii="宋体" w:eastAsia="宋体" w:hAnsi="宋体" w:cs="仿宋"/>
          <w:sz w:val="28"/>
          <w:szCs w:val="28"/>
          <w:lang w:eastAsia="zh-CN"/>
        </w:rPr>
      </w:pPr>
      <w:r>
        <w:rPr>
          <w:rFonts w:ascii="宋体" w:eastAsia="宋体" w:hAnsi="宋体" w:cs="仿宋" w:hint="eastAsia"/>
          <w:sz w:val="28"/>
          <w:szCs w:val="28"/>
          <w:lang w:eastAsia="zh-CN"/>
        </w:rPr>
        <w:t>电子邮箱：s</w:t>
      </w:r>
      <w:r>
        <w:rPr>
          <w:rFonts w:ascii="宋体" w:eastAsia="宋体" w:hAnsi="宋体" w:cs="仿宋"/>
          <w:sz w:val="28"/>
          <w:szCs w:val="28"/>
          <w:lang w:eastAsia="zh-CN"/>
        </w:rPr>
        <w:t>hlrlz@lrlz.com</w:t>
      </w:r>
    </w:p>
    <w:p w14:paraId="0086F857" w14:textId="5DA1C341" w:rsidR="00535690" w:rsidRPr="001A1BD5" w:rsidRDefault="0071665E" w:rsidP="009104ED">
      <w:pPr>
        <w:spacing w:line="360" w:lineRule="auto"/>
        <w:ind w:firstLineChars="100" w:firstLine="280"/>
        <w:jc w:val="left"/>
        <w:rPr>
          <w:rFonts w:ascii="宋体" w:eastAsia="宋体" w:hAnsi="宋体" w:cs="仿宋"/>
          <w:sz w:val="28"/>
          <w:szCs w:val="28"/>
          <w:lang w:eastAsia="zh-CN"/>
        </w:rPr>
      </w:pPr>
      <w:r>
        <w:rPr>
          <w:rFonts w:ascii="宋体" w:eastAsia="宋体" w:hAnsi="宋体" w:cs="仿宋" w:hint="eastAsia"/>
          <w:sz w:val="28"/>
          <w:szCs w:val="28"/>
          <w:lang w:eastAsia="zh-CN"/>
        </w:rPr>
        <w:t>邮寄地址：上海市徐汇区</w:t>
      </w:r>
      <w:proofErr w:type="gramStart"/>
      <w:r>
        <w:rPr>
          <w:rFonts w:ascii="宋体" w:eastAsia="宋体" w:hAnsi="宋体" w:cs="仿宋" w:hint="eastAsia"/>
          <w:sz w:val="28"/>
          <w:szCs w:val="28"/>
          <w:lang w:eastAsia="zh-CN"/>
        </w:rPr>
        <w:t>番禺路</w:t>
      </w:r>
      <w:proofErr w:type="gramEnd"/>
      <w:r>
        <w:rPr>
          <w:rFonts w:ascii="宋体" w:eastAsia="宋体" w:hAnsi="宋体" w:cs="仿宋" w:hint="eastAsia"/>
          <w:sz w:val="28"/>
          <w:szCs w:val="28"/>
          <w:lang w:eastAsia="zh-CN"/>
        </w:rPr>
        <w:t>8</w:t>
      </w:r>
      <w:r>
        <w:rPr>
          <w:rFonts w:ascii="宋体" w:eastAsia="宋体" w:hAnsi="宋体" w:cs="仿宋"/>
          <w:sz w:val="28"/>
          <w:szCs w:val="28"/>
          <w:lang w:eastAsia="zh-CN"/>
        </w:rPr>
        <w:t>76</w:t>
      </w:r>
      <w:r>
        <w:rPr>
          <w:rFonts w:ascii="宋体" w:eastAsia="宋体" w:hAnsi="宋体" w:cs="仿宋" w:hint="eastAsia"/>
          <w:sz w:val="28"/>
          <w:szCs w:val="28"/>
          <w:lang w:eastAsia="zh-CN"/>
        </w:rPr>
        <w:t>号</w:t>
      </w:r>
    </w:p>
    <w:p w14:paraId="54F1D8AD" w14:textId="6683F468" w:rsidR="00535690" w:rsidRPr="001A1BD5" w:rsidRDefault="0071665E" w:rsidP="009104ED">
      <w:pPr>
        <w:spacing w:line="360" w:lineRule="auto"/>
        <w:ind w:firstLineChars="100" w:firstLine="280"/>
        <w:jc w:val="left"/>
        <w:rPr>
          <w:rFonts w:ascii="宋体" w:eastAsia="宋体" w:hAnsi="宋体" w:cs="仿宋"/>
          <w:sz w:val="28"/>
          <w:szCs w:val="28"/>
          <w:lang w:eastAsia="zh-CN"/>
        </w:rPr>
      </w:pPr>
      <w:r>
        <w:rPr>
          <w:rFonts w:ascii="宋体" w:eastAsia="宋体" w:hAnsi="宋体" w:cs="仿宋" w:hint="eastAsia"/>
          <w:sz w:val="28"/>
          <w:szCs w:val="28"/>
          <w:lang w:eastAsia="zh-CN"/>
        </w:rPr>
        <w:t>联系人：王壹、杨宇静</w:t>
      </w:r>
      <w:r w:rsidR="00535690" w:rsidRPr="001A1BD5">
        <w:rPr>
          <w:rFonts w:ascii="宋体" w:eastAsia="宋体" w:hAnsi="宋体" w:cs="仿宋"/>
          <w:sz w:val="28"/>
          <w:szCs w:val="28"/>
          <w:lang w:eastAsia="zh-CN"/>
        </w:rPr>
        <w:t xml:space="preserve"> </w:t>
      </w:r>
      <w:r>
        <w:rPr>
          <w:rFonts w:ascii="宋体" w:eastAsia="宋体" w:hAnsi="宋体" w:cs="仿宋"/>
          <w:sz w:val="28"/>
          <w:szCs w:val="28"/>
          <w:lang w:eastAsia="zh-CN"/>
        </w:rPr>
        <w:t xml:space="preserve">    </w:t>
      </w:r>
      <w:r>
        <w:rPr>
          <w:rFonts w:ascii="宋体" w:eastAsia="宋体" w:hAnsi="宋体" w:cs="仿宋" w:hint="eastAsia"/>
          <w:sz w:val="28"/>
          <w:szCs w:val="28"/>
          <w:lang w:eastAsia="zh-CN"/>
        </w:rPr>
        <w:t>联系电话：0</w:t>
      </w:r>
      <w:r>
        <w:rPr>
          <w:rFonts w:ascii="宋体" w:eastAsia="宋体" w:hAnsi="宋体" w:cs="仿宋"/>
          <w:sz w:val="28"/>
          <w:szCs w:val="28"/>
          <w:lang w:eastAsia="zh-CN"/>
        </w:rPr>
        <w:t>21-64663911</w:t>
      </w:r>
    </w:p>
    <w:p w14:paraId="78F667DA" w14:textId="23000707" w:rsidR="00535690" w:rsidRPr="00787257" w:rsidRDefault="00787257" w:rsidP="009104ED">
      <w:pPr>
        <w:pStyle w:val="1"/>
        <w:spacing w:line="360" w:lineRule="auto"/>
        <w:rPr>
          <w:sz w:val="28"/>
          <w:szCs w:val="28"/>
        </w:rPr>
      </w:pPr>
      <w:r w:rsidRPr="00787257">
        <w:rPr>
          <w:rFonts w:hint="eastAsia"/>
          <w:sz w:val="28"/>
          <w:szCs w:val="28"/>
        </w:rPr>
        <w:t>评价要素及评分标准</w:t>
      </w:r>
    </w:p>
    <w:p w14:paraId="48B7E124" w14:textId="10E718E6" w:rsidR="00535690" w:rsidRPr="0071665E" w:rsidRDefault="0071665E" w:rsidP="0071665E">
      <w:pPr>
        <w:pStyle w:val="12"/>
        <w:spacing w:line="360" w:lineRule="auto"/>
        <w:ind w:firstLine="440"/>
      </w:pPr>
      <w:r>
        <w:rPr>
          <w:rFonts w:hint="eastAsia"/>
        </w:rPr>
        <w:t>本次招标</w:t>
      </w:r>
      <w:r w:rsidR="00535690" w:rsidRPr="006434C8">
        <w:rPr>
          <w:rFonts w:hint="eastAsia"/>
        </w:rPr>
        <w:t>评价要素包括审计费用报价、会计师事务所的资质条件、执业记录、质量管理水平、工</w:t>
      </w:r>
      <w:r w:rsidR="00535690" w:rsidRPr="006434C8">
        <w:t>作方案、人力及其他资源配备、信息安全管理、风险承担能力水平等。</w:t>
      </w:r>
      <w:r w:rsidR="00535690" w:rsidRPr="006434C8">
        <w:rPr>
          <w:rFonts w:hint="eastAsia"/>
        </w:rPr>
        <w:t>公司内部制定具体评分标准（</w:t>
      </w:r>
      <w:r w:rsidR="00787257" w:rsidRPr="006434C8">
        <w:rPr>
          <w:rFonts w:hint="eastAsia"/>
        </w:rPr>
        <w:t>详细见第四部分</w:t>
      </w:r>
      <w:r w:rsidR="00535690" w:rsidRPr="006434C8">
        <w:rPr>
          <w:rFonts w:hint="eastAsia"/>
        </w:rPr>
        <w:t>），组织评定确定审计单位。</w:t>
      </w:r>
    </w:p>
    <w:p w14:paraId="5144F639" w14:textId="780B171A" w:rsidR="00535690" w:rsidRPr="00A77F74" w:rsidRDefault="00535690" w:rsidP="009104ED">
      <w:pPr>
        <w:spacing w:line="360" w:lineRule="auto"/>
        <w:ind w:firstLineChars="152" w:firstLine="365"/>
        <w:rPr>
          <w:rFonts w:ascii="宋体" w:eastAsia="宋体" w:hAnsi="宋体" w:cs="仿宋"/>
          <w:sz w:val="28"/>
          <w:szCs w:val="28"/>
          <w:lang w:eastAsia="zh-CN"/>
        </w:rPr>
      </w:pPr>
      <w:r>
        <w:rPr>
          <w:rFonts w:ascii="仿宋" w:eastAsia="仿宋" w:hAnsi="仿宋" w:cs="仿宋" w:hint="eastAsia"/>
          <w:sz w:val="24"/>
          <w:szCs w:val="24"/>
          <w:lang w:eastAsia="zh-CN"/>
        </w:rPr>
        <w:t xml:space="preserve"> </w:t>
      </w:r>
      <w:r>
        <w:rPr>
          <w:rFonts w:ascii="仿宋" w:eastAsia="仿宋" w:hAnsi="仿宋" w:cs="仿宋"/>
          <w:sz w:val="24"/>
          <w:szCs w:val="24"/>
          <w:lang w:eastAsia="zh-CN"/>
        </w:rPr>
        <w:t xml:space="preserve">                              </w:t>
      </w:r>
      <w:r w:rsidR="00292FAF">
        <w:rPr>
          <w:rFonts w:ascii="宋体" w:eastAsia="宋体" w:hAnsi="宋体" w:cs="仿宋" w:hint="eastAsia"/>
          <w:sz w:val="28"/>
          <w:szCs w:val="28"/>
          <w:lang w:eastAsia="zh-CN"/>
        </w:rPr>
        <w:t>上海</w:t>
      </w:r>
      <w:r w:rsidR="00C91AF4">
        <w:rPr>
          <w:rFonts w:ascii="宋体" w:eastAsia="宋体" w:hAnsi="宋体" w:cs="仿宋" w:hint="eastAsia"/>
          <w:sz w:val="28"/>
          <w:szCs w:val="28"/>
          <w:lang w:eastAsia="zh-CN"/>
        </w:rPr>
        <w:t>丽人丽妆化妆品</w:t>
      </w:r>
      <w:r w:rsidRPr="00A77F74">
        <w:rPr>
          <w:rFonts w:ascii="宋体" w:eastAsia="宋体" w:hAnsi="宋体" w:cs="仿宋" w:hint="eastAsia"/>
          <w:sz w:val="28"/>
          <w:szCs w:val="28"/>
          <w:lang w:eastAsia="zh-CN"/>
        </w:rPr>
        <w:t>股份有限公司</w:t>
      </w:r>
    </w:p>
    <w:p w14:paraId="47B328D2" w14:textId="36B6C61B" w:rsidR="006434C8" w:rsidRPr="0071665E" w:rsidRDefault="00535690" w:rsidP="0071665E">
      <w:pPr>
        <w:spacing w:line="360" w:lineRule="auto"/>
        <w:ind w:firstLineChars="152" w:firstLine="365"/>
        <w:rPr>
          <w:rFonts w:ascii="宋体" w:eastAsia="宋体" w:hAnsi="宋体" w:cs="仿宋"/>
          <w:sz w:val="28"/>
          <w:szCs w:val="28"/>
          <w:lang w:eastAsia="zh-CN"/>
        </w:rPr>
      </w:pPr>
      <w:r>
        <w:rPr>
          <w:rFonts w:ascii="仿宋" w:eastAsia="仿宋" w:hAnsi="仿宋" w:cs="仿宋" w:hint="eastAsia"/>
          <w:sz w:val="24"/>
          <w:szCs w:val="24"/>
          <w:lang w:eastAsia="zh-CN"/>
        </w:rPr>
        <w:t xml:space="preserve"> </w:t>
      </w:r>
      <w:r>
        <w:rPr>
          <w:rFonts w:ascii="仿宋" w:eastAsia="仿宋" w:hAnsi="仿宋" w:cs="仿宋"/>
          <w:sz w:val="24"/>
          <w:szCs w:val="24"/>
          <w:lang w:eastAsia="zh-CN"/>
        </w:rPr>
        <w:t xml:space="preserve">                                    </w:t>
      </w:r>
      <w:r w:rsidRPr="00A77F74">
        <w:rPr>
          <w:rFonts w:ascii="宋体" w:eastAsia="宋体" w:hAnsi="宋体" w:cs="仿宋"/>
          <w:sz w:val="28"/>
          <w:szCs w:val="28"/>
          <w:lang w:eastAsia="zh-CN"/>
        </w:rPr>
        <w:t xml:space="preserve">     2024</w:t>
      </w:r>
      <w:r w:rsidR="0071665E">
        <w:rPr>
          <w:rFonts w:ascii="宋体" w:eastAsia="宋体" w:hAnsi="宋体" w:cs="仿宋" w:hint="eastAsia"/>
          <w:sz w:val="28"/>
          <w:szCs w:val="28"/>
          <w:lang w:eastAsia="zh-CN"/>
        </w:rPr>
        <w:t>年8月1</w:t>
      </w:r>
      <w:r w:rsidR="0071665E">
        <w:rPr>
          <w:rFonts w:ascii="宋体" w:eastAsia="宋体" w:hAnsi="宋体" w:cs="仿宋"/>
          <w:sz w:val="28"/>
          <w:szCs w:val="28"/>
          <w:lang w:eastAsia="zh-CN"/>
        </w:rPr>
        <w:t>5</w:t>
      </w:r>
      <w:r w:rsidRPr="00A77F74">
        <w:rPr>
          <w:rFonts w:ascii="宋体" w:eastAsia="宋体" w:hAnsi="宋体" w:cs="仿宋" w:hint="eastAsia"/>
          <w:sz w:val="28"/>
          <w:szCs w:val="28"/>
          <w:lang w:eastAsia="zh-CN"/>
        </w:rPr>
        <w:t>日</w:t>
      </w:r>
    </w:p>
    <w:p w14:paraId="2FA6E8E9" w14:textId="347B8786" w:rsidR="00BA03F9" w:rsidRDefault="00BA03F9" w:rsidP="009104ED">
      <w:pPr>
        <w:pStyle w:val="10"/>
        <w:spacing w:line="360" w:lineRule="auto"/>
        <w:jc w:val="center"/>
        <w:rPr>
          <w:rFonts w:ascii="宋体" w:eastAsia="宋体" w:hAnsi="宋体" w:cs="黑体"/>
          <w:color w:val="000000"/>
          <w:sz w:val="32"/>
          <w:lang w:eastAsia="zh-CN"/>
        </w:rPr>
      </w:pPr>
      <w:r w:rsidRPr="005A72CC">
        <w:rPr>
          <w:rFonts w:ascii="宋体" w:eastAsia="宋体" w:hAnsi="宋体" w:cs="黑体"/>
          <w:color w:val="000000"/>
          <w:sz w:val="32"/>
          <w:lang w:eastAsia="zh-CN"/>
        </w:rPr>
        <w:lastRenderedPageBreak/>
        <w:t>第</w:t>
      </w:r>
      <w:r w:rsidR="00787257">
        <w:rPr>
          <w:rFonts w:ascii="宋体" w:eastAsia="宋体" w:hAnsi="宋体" w:cs="黑体" w:hint="eastAsia"/>
          <w:color w:val="000000"/>
          <w:sz w:val="32"/>
          <w:lang w:eastAsia="zh-CN"/>
        </w:rPr>
        <w:t>二</w:t>
      </w:r>
      <w:r w:rsidRPr="005A72CC">
        <w:rPr>
          <w:rFonts w:ascii="宋体" w:eastAsia="宋体" w:hAnsi="宋体" w:cs="黑体"/>
          <w:color w:val="000000"/>
          <w:sz w:val="32"/>
          <w:lang w:eastAsia="zh-CN"/>
        </w:rPr>
        <w:t xml:space="preserve">部分 </w:t>
      </w:r>
      <w:r>
        <w:rPr>
          <w:rFonts w:ascii="宋体" w:eastAsia="宋体" w:hAnsi="宋体" w:cs="黑体" w:hint="eastAsia"/>
          <w:color w:val="000000"/>
          <w:sz w:val="32"/>
          <w:lang w:eastAsia="zh-CN"/>
        </w:rPr>
        <w:t>选聘</w:t>
      </w:r>
      <w:r w:rsidRPr="005A72CC">
        <w:rPr>
          <w:rFonts w:ascii="宋体" w:eastAsia="宋体" w:hAnsi="宋体" w:cs="黑体"/>
          <w:color w:val="000000"/>
          <w:sz w:val="32"/>
          <w:lang w:eastAsia="zh-CN"/>
        </w:rPr>
        <w:t>项目要求</w:t>
      </w:r>
    </w:p>
    <w:p w14:paraId="227649C9" w14:textId="77777777" w:rsidR="00BA03F9" w:rsidRDefault="00BA03F9" w:rsidP="009104ED">
      <w:pPr>
        <w:pStyle w:val="1"/>
        <w:numPr>
          <w:ilvl w:val="0"/>
          <w:numId w:val="0"/>
        </w:numPr>
        <w:spacing w:line="360" w:lineRule="auto"/>
        <w:ind w:left="709"/>
        <w:outlineLvl w:val="9"/>
      </w:pPr>
    </w:p>
    <w:p w14:paraId="16B6FC6C" w14:textId="3F4A5A48" w:rsidR="00BA03F9" w:rsidRPr="00AC7A85" w:rsidRDefault="00BA03F9" w:rsidP="009104ED">
      <w:pPr>
        <w:pStyle w:val="1"/>
        <w:numPr>
          <w:ilvl w:val="0"/>
          <w:numId w:val="20"/>
        </w:numPr>
        <w:spacing w:line="360" w:lineRule="auto"/>
      </w:pPr>
      <w:r w:rsidRPr="00AC7A85">
        <w:t>采购项目概况</w:t>
      </w:r>
      <w:r w:rsidRPr="00AC7A85">
        <w:t xml:space="preserve"> </w:t>
      </w:r>
    </w:p>
    <w:p w14:paraId="04FE845E" w14:textId="40FC37E2" w:rsidR="00BA03F9" w:rsidRDefault="00BA03F9" w:rsidP="009104ED">
      <w:pPr>
        <w:pStyle w:val="20"/>
        <w:spacing w:line="360" w:lineRule="auto"/>
        <w:ind w:left="0" w:firstLineChars="202" w:firstLine="424"/>
      </w:pPr>
      <w:r>
        <w:rPr>
          <w:rFonts w:hint="eastAsia"/>
        </w:rPr>
        <w:t>上海</w:t>
      </w:r>
      <w:r w:rsidR="00C91AF4">
        <w:rPr>
          <w:rFonts w:hint="eastAsia"/>
        </w:rPr>
        <w:t>丽人丽妆化妆品</w:t>
      </w:r>
      <w:r>
        <w:rPr>
          <w:rFonts w:hint="eastAsia"/>
        </w:rPr>
        <w:t>股份有限公司</w:t>
      </w:r>
      <w:r w:rsidRPr="0071665E">
        <w:rPr>
          <w:rFonts w:hint="eastAsia"/>
        </w:rPr>
        <w:t>2</w:t>
      </w:r>
      <w:r w:rsidRPr="0071665E">
        <w:t>024</w:t>
      </w:r>
      <w:r>
        <w:rPr>
          <w:rFonts w:hint="eastAsia"/>
        </w:rPr>
        <w:t>年财务报表审计及内控审计。</w:t>
      </w:r>
    </w:p>
    <w:p w14:paraId="6E05B33B" w14:textId="77777777" w:rsidR="0071665E" w:rsidRDefault="0071665E" w:rsidP="009104ED">
      <w:pPr>
        <w:pStyle w:val="20"/>
        <w:spacing w:line="360" w:lineRule="auto"/>
        <w:ind w:left="0" w:firstLineChars="202" w:firstLine="424"/>
      </w:pPr>
    </w:p>
    <w:p w14:paraId="49F15CE1" w14:textId="10F04EA4" w:rsidR="00C91AF4" w:rsidRDefault="00284C48" w:rsidP="009104ED">
      <w:pPr>
        <w:pStyle w:val="20"/>
        <w:spacing w:line="360" w:lineRule="auto"/>
        <w:ind w:left="0" w:firstLineChars="202" w:firstLine="424"/>
      </w:pPr>
      <w:r w:rsidRPr="0071665E">
        <w:rPr>
          <w:rFonts w:hint="eastAsia"/>
        </w:rPr>
        <w:t>公司基本情况介绍</w:t>
      </w:r>
      <w:r w:rsidR="0071665E">
        <w:rPr>
          <w:rFonts w:hint="eastAsia"/>
        </w:rPr>
        <w:t>：</w:t>
      </w:r>
    </w:p>
    <w:p w14:paraId="5E334929" w14:textId="4460E4CE" w:rsidR="0071665E" w:rsidRPr="0071665E" w:rsidRDefault="0071665E" w:rsidP="0071665E">
      <w:pPr>
        <w:widowControl w:val="0"/>
        <w:autoSpaceDE w:val="0"/>
        <w:autoSpaceDN w:val="0"/>
        <w:adjustRightInd w:val="0"/>
        <w:spacing w:before="0" w:after="200" w:line="360" w:lineRule="auto"/>
        <w:ind w:firstLineChars="200" w:firstLine="420"/>
        <w:rPr>
          <w:rFonts w:ascii="Times New Roman" w:eastAsia="宋体" w:hAnsi="Times New Roman" w:cs="Times New Roman"/>
          <w:color w:val="000000"/>
          <w:sz w:val="21"/>
          <w:lang w:eastAsia="zh-CN"/>
        </w:rPr>
      </w:pPr>
      <w:r>
        <w:rPr>
          <w:rFonts w:ascii="Times New Roman" w:eastAsia="宋体" w:hAnsi="Times New Roman" w:cs="Times New Roman" w:hint="eastAsia"/>
          <w:color w:val="000000"/>
          <w:sz w:val="21"/>
          <w:lang w:eastAsia="zh-CN"/>
        </w:rPr>
        <w:t>上海丽人丽妆化妆品股份有限公司</w:t>
      </w:r>
      <w:r w:rsidRPr="0071665E">
        <w:rPr>
          <w:rFonts w:ascii="Times New Roman" w:eastAsia="宋体" w:hAnsi="Times New Roman" w:cs="Times New Roman"/>
          <w:color w:val="000000"/>
          <w:sz w:val="21"/>
          <w:lang w:eastAsia="zh-CN"/>
        </w:rPr>
        <w:t>(</w:t>
      </w:r>
      <w:r w:rsidRPr="0071665E">
        <w:rPr>
          <w:rFonts w:ascii="Times New Roman" w:eastAsia="宋体" w:hAnsi="Times New Roman" w:cs="Times New Roman" w:hint="eastAsia"/>
          <w:color w:val="000000"/>
          <w:sz w:val="21"/>
          <w:lang w:eastAsia="zh-CN"/>
        </w:rPr>
        <w:t>股票代码：</w:t>
      </w:r>
      <w:r w:rsidRPr="0071665E">
        <w:rPr>
          <w:rFonts w:ascii="Times New Roman" w:eastAsia="宋体" w:hAnsi="Times New Roman" w:cs="Times New Roman"/>
          <w:color w:val="000000"/>
          <w:sz w:val="21"/>
          <w:lang w:eastAsia="zh-CN"/>
        </w:rPr>
        <w:t>605136)</w:t>
      </w:r>
      <w:r>
        <w:rPr>
          <w:rFonts w:ascii="Times New Roman" w:eastAsia="宋体" w:hAnsi="Times New Roman" w:cs="Times New Roman" w:hint="eastAsia"/>
          <w:color w:val="000000"/>
          <w:sz w:val="21"/>
          <w:lang w:eastAsia="zh-CN"/>
        </w:rPr>
        <w:t>是中国知名的线上化妆品营销零售服务商，与佳丽宝、皮尔法伯、汉高等国际知名化妆品集团授权合作，获得包括芙丽芳丝、</w:t>
      </w:r>
      <w:r w:rsidRPr="0071665E">
        <w:rPr>
          <w:rFonts w:ascii="Times New Roman" w:eastAsia="宋体" w:hAnsi="Times New Roman" w:cs="Times New Roman" w:hint="eastAsia"/>
          <w:color w:val="000000"/>
          <w:sz w:val="21"/>
          <w:lang w:eastAsia="zh-CN"/>
        </w:rPr>
        <w:t>雅漾、施华</w:t>
      </w:r>
      <w:proofErr w:type="gramStart"/>
      <w:r w:rsidRPr="0071665E">
        <w:rPr>
          <w:rFonts w:ascii="Times New Roman" w:eastAsia="宋体" w:hAnsi="Times New Roman" w:cs="Times New Roman" w:hint="eastAsia"/>
          <w:color w:val="000000"/>
          <w:sz w:val="21"/>
          <w:lang w:eastAsia="zh-CN"/>
        </w:rPr>
        <w:t>蔻</w:t>
      </w:r>
      <w:proofErr w:type="gramEnd"/>
      <w:r w:rsidRPr="0071665E">
        <w:rPr>
          <w:rFonts w:ascii="Times New Roman" w:eastAsia="宋体" w:hAnsi="Times New Roman" w:cs="Times New Roman" w:hint="eastAsia"/>
          <w:color w:val="000000"/>
          <w:sz w:val="21"/>
          <w:lang w:eastAsia="zh-CN"/>
        </w:rPr>
        <w:t>等多个全球知名品牌在中国的正品授权，成为品牌坚实的合作伙伴。</w:t>
      </w:r>
      <w:r w:rsidRPr="0071665E">
        <w:rPr>
          <w:rFonts w:ascii="Times New Roman" w:eastAsia="宋体" w:hAnsi="Times New Roman" w:cs="Times New Roman"/>
          <w:color w:val="000000"/>
          <w:sz w:val="21"/>
          <w:lang w:eastAsia="zh-CN"/>
        </w:rPr>
        <w:t>2010</w:t>
      </w:r>
      <w:r w:rsidRPr="0071665E">
        <w:rPr>
          <w:rFonts w:ascii="Times New Roman" w:eastAsia="宋体" w:hAnsi="Times New Roman" w:cs="Times New Roman" w:hint="eastAsia"/>
          <w:color w:val="000000"/>
          <w:sz w:val="21"/>
          <w:lang w:eastAsia="zh-CN"/>
        </w:rPr>
        <w:t>年，上海丽人丽妆化妆品股份有限公司正式成立，总部位于上海。截至</w:t>
      </w:r>
      <w:r w:rsidRPr="0071665E">
        <w:rPr>
          <w:rFonts w:ascii="Times New Roman" w:eastAsia="宋体" w:hAnsi="Times New Roman" w:cs="Times New Roman"/>
          <w:color w:val="000000"/>
          <w:sz w:val="21"/>
          <w:lang w:eastAsia="zh-CN"/>
        </w:rPr>
        <w:t>2023</w:t>
      </w:r>
      <w:r w:rsidRPr="0071665E">
        <w:rPr>
          <w:rFonts w:ascii="Times New Roman" w:eastAsia="宋体" w:hAnsi="Times New Roman" w:cs="Times New Roman" w:hint="eastAsia"/>
          <w:color w:val="000000"/>
          <w:sz w:val="21"/>
          <w:lang w:eastAsia="zh-CN"/>
        </w:rPr>
        <w:t>年底，丽人</w:t>
      </w:r>
      <w:proofErr w:type="gramStart"/>
      <w:r w:rsidRPr="0071665E">
        <w:rPr>
          <w:rFonts w:ascii="Times New Roman" w:eastAsia="宋体" w:hAnsi="Times New Roman" w:cs="Times New Roman" w:hint="eastAsia"/>
          <w:color w:val="000000"/>
          <w:sz w:val="21"/>
          <w:lang w:eastAsia="zh-CN"/>
        </w:rPr>
        <w:t>丽妆拥有</w:t>
      </w:r>
      <w:proofErr w:type="gramEnd"/>
      <w:r w:rsidRPr="0071665E">
        <w:rPr>
          <w:rFonts w:ascii="Times New Roman" w:eastAsia="宋体" w:hAnsi="Times New Roman" w:cs="Times New Roman" w:hint="eastAsia"/>
          <w:color w:val="000000"/>
          <w:sz w:val="21"/>
          <w:lang w:eastAsia="zh-CN"/>
        </w:rPr>
        <w:t>超过</w:t>
      </w:r>
      <w:r w:rsidRPr="0071665E">
        <w:rPr>
          <w:rFonts w:ascii="Times New Roman" w:eastAsia="宋体" w:hAnsi="Times New Roman" w:cs="Times New Roman"/>
          <w:color w:val="000000"/>
          <w:sz w:val="21"/>
          <w:lang w:eastAsia="zh-CN"/>
        </w:rPr>
        <w:t>1000</w:t>
      </w:r>
      <w:r w:rsidRPr="0071665E">
        <w:rPr>
          <w:rFonts w:ascii="Times New Roman" w:eastAsia="宋体" w:hAnsi="Times New Roman" w:cs="Times New Roman" w:hint="eastAsia"/>
          <w:color w:val="000000"/>
          <w:sz w:val="21"/>
          <w:lang w:eastAsia="zh-CN"/>
        </w:rPr>
        <w:t>名的在职员工，始终坚持只卖授权正品的初心，期望带给消费者优质新颖的购物体验。</w:t>
      </w:r>
    </w:p>
    <w:p w14:paraId="468299A3" w14:textId="77777777" w:rsidR="00C91AF4" w:rsidRDefault="00C91AF4" w:rsidP="009104ED">
      <w:pPr>
        <w:pStyle w:val="1"/>
        <w:numPr>
          <w:ilvl w:val="0"/>
          <w:numId w:val="0"/>
        </w:numPr>
        <w:spacing w:line="360" w:lineRule="auto"/>
        <w:ind w:left="709"/>
      </w:pPr>
    </w:p>
    <w:p w14:paraId="619AA4A8" w14:textId="4B84F39D" w:rsidR="00BA03F9" w:rsidRPr="00AC7A85" w:rsidRDefault="00BA03F9" w:rsidP="009104ED">
      <w:pPr>
        <w:pStyle w:val="1"/>
        <w:spacing w:line="360" w:lineRule="auto"/>
      </w:pPr>
      <w:r w:rsidRPr="00AC7A85">
        <w:t>服务要求</w:t>
      </w:r>
      <w:r w:rsidRPr="00AC7A85">
        <w:t xml:space="preserve"> </w:t>
      </w:r>
    </w:p>
    <w:p w14:paraId="04ABA31E" w14:textId="77777777" w:rsidR="00BA03F9" w:rsidRPr="009049EE" w:rsidRDefault="00BA03F9" w:rsidP="009104ED">
      <w:pPr>
        <w:pStyle w:val="2"/>
        <w:tabs>
          <w:tab w:val="clear" w:pos="714"/>
        </w:tabs>
        <w:spacing w:line="360" w:lineRule="auto"/>
      </w:pPr>
      <w:r w:rsidRPr="009049EE">
        <w:t>总体要求</w:t>
      </w:r>
    </w:p>
    <w:p w14:paraId="479D6075" w14:textId="7C3E5955" w:rsidR="00BA03F9" w:rsidRDefault="00BA03F9" w:rsidP="009104ED">
      <w:pPr>
        <w:pStyle w:val="20"/>
        <w:spacing w:line="360" w:lineRule="auto"/>
        <w:ind w:left="0" w:firstLineChars="202" w:firstLine="424"/>
      </w:pPr>
      <w:r w:rsidRPr="009049EE">
        <w:rPr>
          <w:rFonts w:hint="eastAsia"/>
        </w:rPr>
        <w:t>按照中国注册会计师审计准则的规定执行审计工作对</w:t>
      </w:r>
      <w:r w:rsidRPr="009049EE">
        <w:rPr>
          <w:rFonts w:hint="eastAsia"/>
        </w:rPr>
        <w:t>2</w:t>
      </w:r>
      <w:r w:rsidRPr="009049EE">
        <w:t>024</w:t>
      </w:r>
      <w:r w:rsidRPr="009049EE">
        <w:t>年</w:t>
      </w:r>
      <w:r w:rsidRPr="009049EE">
        <w:rPr>
          <w:rFonts w:hint="eastAsia"/>
        </w:rPr>
        <w:t>财务报表整体是否不存在由于舞弊或错误导致的重大错报获取合理保证，并出具包含审计意见的审计报告。</w:t>
      </w:r>
      <w:r>
        <w:rPr>
          <w:rFonts w:hint="eastAsia"/>
        </w:rPr>
        <w:t>根据《关于强化上市公司及拟上市企业内部控制建设推进内部控制评价和审计的通知》（财会〔</w:t>
      </w:r>
      <w:r>
        <w:t>2023</w:t>
      </w:r>
      <w:r>
        <w:t>〕</w:t>
      </w:r>
      <w:r>
        <w:t>30</w:t>
      </w:r>
      <w:r>
        <w:t>号</w:t>
      </w:r>
      <w:r>
        <w:rPr>
          <w:rFonts w:hint="eastAsia"/>
        </w:rPr>
        <w:t>）出具内部控制审计报告。</w:t>
      </w:r>
    </w:p>
    <w:p w14:paraId="426C9513" w14:textId="5B31F8AA" w:rsidR="00535690" w:rsidRDefault="00535690" w:rsidP="009104ED">
      <w:pPr>
        <w:pStyle w:val="2"/>
        <w:tabs>
          <w:tab w:val="clear" w:pos="714"/>
        </w:tabs>
        <w:spacing w:line="360" w:lineRule="auto"/>
      </w:pPr>
      <w:r>
        <w:rPr>
          <w:rFonts w:hint="eastAsia"/>
        </w:rPr>
        <w:t>被选聘方基本要求</w:t>
      </w:r>
    </w:p>
    <w:p w14:paraId="66E7A887" w14:textId="4225E56C" w:rsidR="00535690" w:rsidRPr="00535690" w:rsidRDefault="00BA03F9" w:rsidP="009104ED">
      <w:pPr>
        <w:pStyle w:val="20"/>
        <w:spacing w:line="360" w:lineRule="auto"/>
        <w:ind w:left="0" w:firstLineChars="202" w:firstLine="424"/>
      </w:pPr>
      <w:r>
        <w:rPr>
          <w:rFonts w:hint="eastAsia"/>
        </w:rPr>
        <w:t>本次采购服务期拟定</w:t>
      </w:r>
      <w:r w:rsidR="00292FAF">
        <w:t>1</w:t>
      </w:r>
      <w:r>
        <w:rPr>
          <w:rFonts w:hint="eastAsia"/>
        </w:rPr>
        <w:t>年，</w:t>
      </w:r>
      <w:r w:rsidR="00292FAF">
        <w:rPr>
          <w:rFonts w:hint="eastAsia"/>
        </w:rPr>
        <w:t>为</w:t>
      </w:r>
      <w:r>
        <w:t xml:space="preserve">2024 </w:t>
      </w:r>
      <w:r>
        <w:t>年</w:t>
      </w:r>
      <w:r>
        <w:rPr>
          <w:rFonts w:hint="eastAsia"/>
        </w:rPr>
        <w:t>度财务报表审计，供应商须报出服务价格，双方可以根据消费者物价指数、社会平均工资水平变化，以及业务规模、业务复杂程度变化等因素合理调整审计费用。</w:t>
      </w:r>
      <w:r>
        <w:cr/>
      </w:r>
      <w:r w:rsidR="00535690" w:rsidRPr="00535690">
        <w:t>（</w:t>
      </w:r>
      <w:r w:rsidR="00535690" w:rsidRPr="00535690">
        <w:t>1</w:t>
      </w:r>
      <w:r w:rsidR="00535690" w:rsidRPr="00535690">
        <w:t>）具有独立法人、特殊普通合伙人资格；在中国境内依法注册成立</w:t>
      </w:r>
      <w:r w:rsidR="00535690" w:rsidRPr="00535690">
        <w:t>3</w:t>
      </w:r>
      <w:r w:rsidR="00535690" w:rsidRPr="00535690">
        <w:t>年及以上，由有限责任制转为特殊的普通合伙制或普通合伙制的会计师事务所，延续转制前的经营年限；注册会计师人数不少于</w:t>
      </w:r>
      <w:r w:rsidR="00535690" w:rsidRPr="00535690">
        <w:t>200</w:t>
      </w:r>
      <w:r w:rsidR="00535690" w:rsidRPr="00535690">
        <w:t>人；具有固定的工作场所，组织机构健全，内部管理和控制制度较为完善并且执行有效；具有良好的执业质量记录，按时保质完成审计工作任务，在审计工作中没有出现重大审计质量问题和不良记录，具备承担相应审计风险的能力</w:t>
      </w:r>
      <w:r w:rsidR="00535690" w:rsidRPr="00535690">
        <w:t>,</w:t>
      </w:r>
      <w:r w:rsidR="00535690" w:rsidRPr="00535690">
        <w:t>能够独立出具审计意见；具有良好的职业道德记录和社会声誉，认真执行有关财务审计的法律、法规和政策规定；</w:t>
      </w:r>
    </w:p>
    <w:p w14:paraId="60393FDF" w14:textId="77777777" w:rsidR="00535690" w:rsidRPr="00535690" w:rsidRDefault="00535690" w:rsidP="009104ED">
      <w:pPr>
        <w:pStyle w:val="20"/>
        <w:spacing w:line="360" w:lineRule="auto"/>
        <w:ind w:left="0"/>
      </w:pPr>
      <w:r w:rsidRPr="00535690">
        <w:rPr>
          <w:rFonts w:hint="eastAsia"/>
        </w:rPr>
        <w:lastRenderedPageBreak/>
        <w:t>（</w:t>
      </w:r>
      <w:r w:rsidRPr="00535690">
        <w:t>2</w:t>
      </w:r>
      <w:r w:rsidRPr="00535690">
        <w:t>）具有经财政部门批准的会计师事务所执业证书；</w:t>
      </w:r>
    </w:p>
    <w:p w14:paraId="0F543F62" w14:textId="77777777" w:rsidR="00535690" w:rsidRPr="00535690" w:rsidRDefault="00535690" w:rsidP="009104ED">
      <w:pPr>
        <w:pStyle w:val="20"/>
        <w:spacing w:line="360" w:lineRule="auto"/>
        <w:ind w:left="0"/>
      </w:pPr>
      <w:r w:rsidRPr="00535690">
        <w:t>（</w:t>
      </w:r>
      <w:r w:rsidRPr="00535690">
        <w:t>3</w:t>
      </w:r>
      <w:r w:rsidRPr="00535690">
        <w:t>）具有财政部、证监会批准的证券、期货相关业务备案证明</w:t>
      </w:r>
      <w:r w:rsidRPr="00535690">
        <w:rPr>
          <w:rFonts w:hint="eastAsia"/>
        </w:rPr>
        <w:t>；</w:t>
      </w:r>
    </w:p>
    <w:p w14:paraId="2E103F43" w14:textId="7AF22225" w:rsidR="00535690" w:rsidRPr="00535690" w:rsidRDefault="00535690" w:rsidP="009104ED">
      <w:pPr>
        <w:pStyle w:val="20"/>
        <w:spacing w:line="360" w:lineRule="auto"/>
        <w:ind w:left="0"/>
      </w:pPr>
      <w:r w:rsidRPr="00535690">
        <w:rPr>
          <w:rFonts w:hint="eastAsia"/>
        </w:rPr>
        <w:t>（</w:t>
      </w:r>
      <w:r w:rsidRPr="00535690">
        <w:rPr>
          <w:rFonts w:hint="eastAsia"/>
        </w:rPr>
        <w:t>4</w:t>
      </w:r>
      <w:r w:rsidRPr="00535690">
        <w:rPr>
          <w:rFonts w:hint="eastAsia"/>
        </w:rPr>
        <w:t>）在中国注册会计师协会公布的《</w:t>
      </w:r>
      <w:r w:rsidRPr="00535690">
        <w:rPr>
          <w:rFonts w:hint="eastAsia"/>
        </w:rPr>
        <w:t>2022</w:t>
      </w:r>
      <w:r w:rsidR="0071665E">
        <w:rPr>
          <w:rFonts w:hint="eastAsia"/>
        </w:rPr>
        <w:t>年度会计师事务所综合评价百家排名信息》名单中排名不低于前</w:t>
      </w:r>
      <w:r w:rsidR="00126625">
        <w:rPr>
          <w:rFonts w:hint="eastAsia"/>
        </w:rPr>
        <w:t>二十</w:t>
      </w:r>
      <w:r w:rsidRPr="00535690">
        <w:rPr>
          <w:rFonts w:hint="eastAsia"/>
        </w:rPr>
        <w:t>。</w:t>
      </w:r>
    </w:p>
    <w:p w14:paraId="083A0280" w14:textId="77777777" w:rsidR="00BA03F9" w:rsidRPr="009049EE" w:rsidRDefault="00BA03F9" w:rsidP="009104ED">
      <w:pPr>
        <w:pStyle w:val="2"/>
        <w:tabs>
          <w:tab w:val="clear" w:pos="714"/>
        </w:tabs>
        <w:spacing w:line="360" w:lineRule="auto"/>
      </w:pPr>
      <w:r w:rsidRPr="009049EE">
        <w:rPr>
          <w:rFonts w:hint="eastAsia"/>
        </w:rPr>
        <w:t>工作质量要求</w:t>
      </w:r>
      <w:r w:rsidRPr="009049EE">
        <w:t xml:space="preserve"> </w:t>
      </w:r>
    </w:p>
    <w:p w14:paraId="347E98E8" w14:textId="77777777" w:rsidR="00BA03F9" w:rsidRPr="009049EE" w:rsidRDefault="00BA03F9" w:rsidP="009104ED">
      <w:pPr>
        <w:pStyle w:val="20"/>
        <w:spacing w:line="360" w:lineRule="auto"/>
        <w:ind w:left="0" w:firstLineChars="202" w:firstLine="424"/>
      </w:pPr>
      <w:r w:rsidRPr="009049EE">
        <w:t>1</w:t>
      </w:r>
      <w:r w:rsidRPr="009049EE">
        <w:t>、各期审计前要求事务所有制定详细的审计工作计划、人员安排，人员培</w:t>
      </w:r>
      <w:r w:rsidRPr="009049EE">
        <w:rPr>
          <w:rFonts w:hint="eastAsia"/>
        </w:rPr>
        <w:t>训计划、审计工作指引和质量控制流程。</w:t>
      </w:r>
    </w:p>
    <w:p w14:paraId="77BCD3C9" w14:textId="77777777" w:rsidR="00BA03F9" w:rsidRPr="009049EE" w:rsidRDefault="00BA03F9" w:rsidP="009104ED">
      <w:pPr>
        <w:pStyle w:val="20"/>
        <w:spacing w:line="360" w:lineRule="auto"/>
        <w:ind w:left="0" w:firstLineChars="202" w:firstLine="424"/>
      </w:pPr>
      <w:r w:rsidRPr="009049EE">
        <w:t>2</w:t>
      </w:r>
      <w:r w:rsidRPr="009049EE">
        <w:t>、严格按照公司和事务所双方确定的时间进度开展审计工作，按时出具审</w:t>
      </w:r>
      <w:r w:rsidRPr="009049EE">
        <w:rPr>
          <w:rFonts w:hint="eastAsia"/>
        </w:rPr>
        <w:t>计报告。</w:t>
      </w:r>
    </w:p>
    <w:p w14:paraId="2215BCF8" w14:textId="77777777" w:rsidR="00BA03F9" w:rsidRPr="009049EE" w:rsidRDefault="00BA03F9" w:rsidP="009104ED">
      <w:pPr>
        <w:pStyle w:val="20"/>
        <w:spacing w:line="360" w:lineRule="auto"/>
        <w:ind w:left="0" w:firstLineChars="202" w:firstLine="424"/>
      </w:pPr>
      <w:r w:rsidRPr="009049EE">
        <w:t>3</w:t>
      </w:r>
      <w:r w:rsidRPr="009049EE">
        <w:t>、审计工作方案中应制</w:t>
      </w:r>
      <w:proofErr w:type="gramStart"/>
      <w:r w:rsidRPr="009049EE">
        <w:t>定专门</w:t>
      </w:r>
      <w:proofErr w:type="gramEnd"/>
      <w:r w:rsidRPr="009049EE">
        <w:t>的审计程序，针对与企业财务报告相关的内</w:t>
      </w:r>
      <w:r w:rsidRPr="009049EE">
        <w:rPr>
          <w:rFonts w:hint="eastAsia"/>
        </w:rPr>
        <w:t>控流程进行测试，对于在审计中发现公司的会计基础工作、内控制等方面存在重要缺陷的，要及时向</w:t>
      </w:r>
      <w:r>
        <w:rPr>
          <w:rFonts w:hint="eastAsia"/>
        </w:rPr>
        <w:t>采购人</w:t>
      </w:r>
      <w:r w:rsidRPr="009049EE">
        <w:rPr>
          <w:rFonts w:hint="eastAsia"/>
        </w:rPr>
        <w:t>提出，并出具管理建议书。</w:t>
      </w:r>
    </w:p>
    <w:p w14:paraId="36FF4A64" w14:textId="77777777" w:rsidR="00BA03F9" w:rsidRPr="009049EE" w:rsidRDefault="00BA03F9" w:rsidP="009104ED">
      <w:pPr>
        <w:pStyle w:val="20"/>
        <w:spacing w:line="360" w:lineRule="auto"/>
        <w:ind w:left="0" w:firstLineChars="202" w:firstLine="424"/>
      </w:pPr>
      <w:r w:rsidRPr="009049EE">
        <w:t>4</w:t>
      </w:r>
      <w:r w:rsidRPr="009049EE">
        <w:t>、对于在审计工作中出现和公司认识不一的事项，要求充分沟通，积极解</w:t>
      </w:r>
      <w:r w:rsidRPr="009049EE">
        <w:rPr>
          <w:rFonts w:hint="eastAsia"/>
        </w:rPr>
        <w:t>决。</w:t>
      </w:r>
    </w:p>
    <w:p w14:paraId="7AD59F10" w14:textId="77777777" w:rsidR="00BA03F9" w:rsidRPr="009049EE" w:rsidRDefault="00BA03F9" w:rsidP="009104ED">
      <w:pPr>
        <w:pStyle w:val="20"/>
        <w:spacing w:line="360" w:lineRule="auto"/>
        <w:ind w:left="0" w:firstLineChars="202" w:firstLine="424"/>
      </w:pPr>
      <w:r w:rsidRPr="009049EE">
        <w:t>5</w:t>
      </w:r>
      <w:r w:rsidRPr="009049EE">
        <w:t>、项目负责人需有丰富的项目审计经验和会计职业判断。</w:t>
      </w:r>
    </w:p>
    <w:p w14:paraId="7044269D" w14:textId="77777777" w:rsidR="00BA03F9" w:rsidRPr="009049EE" w:rsidRDefault="00BA03F9" w:rsidP="009104ED">
      <w:pPr>
        <w:pStyle w:val="20"/>
        <w:spacing w:line="360" w:lineRule="auto"/>
        <w:ind w:left="0" w:firstLineChars="202" w:firstLine="424"/>
      </w:pPr>
      <w:r w:rsidRPr="009049EE">
        <w:t>6</w:t>
      </w:r>
      <w:r w:rsidRPr="009049EE">
        <w:t>、</w:t>
      </w:r>
      <w:r>
        <w:rPr>
          <w:rFonts w:hint="eastAsia"/>
        </w:rPr>
        <w:t>项目组成员</w:t>
      </w:r>
      <w:r w:rsidRPr="009049EE">
        <w:t>要熟悉公司主要业务的基本流程以及相应的会计处理。</w:t>
      </w:r>
    </w:p>
    <w:p w14:paraId="018A5458" w14:textId="77777777" w:rsidR="00BA03F9" w:rsidRPr="009049EE" w:rsidRDefault="00BA03F9" w:rsidP="009104ED">
      <w:pPr>
        <w:pStyle w:val="20"/>
        <w:spacing w:line="360" w:lineRule="auto"/>
        <w:ind w:left="0" w:firstLineChars="202" w:firstLine="424"/>
      </w:pPr>
      <w:r w:rsidRPr="009049EE">
        <w:t>7</w:t>
      </w:r>
      <w:r w:rsidRPr="009049EE">
        <w:t>、</w:t>
      </w:r>
      <w:r>
        <w:rPr>
          <w:rFonts w:hint="eastAsia"/>
        </w:rPr>
        <w:t>项目组成员</w:t>
      </w:r>
      <w:r w:rsidRPr="009049EE">
        <w:t>要熟悉和了解公司所使用的财务处理软件和</w:t>
      </w:r>
      <w:r>
        <w:rPr>
          <w:rFonts w:hint="eastAsia"/>
        </w:rPr>
        <w:t>其他业务软件</w:t>
      </w:r>
      <w:r w:rsidRPr="009049EE">
        <w:rPr>
          <w:rFonts w:hint="eastAsia"/>
        </w:rPr>
        <w:t>。</w:t>
      </w:r>
    </w:p>
    <w:p w14:paraId="32D25876" w14:textId="77777777" w:rsidR="00BA03F9" w:rsidRDefault="00BA03F9" w:rsidP="009104ED">
      <w:pPr>
        <w:pStyle w:val="20"/>
        <w:spacing w:line="360" w:lineRule="auto"/>
        <w:ind w:left="0" w:firstLineChars="202" w:firstLine="424"/>
      </w:pPr>
      <w:r>
        <w:t>8</w:t>
      </w:r>
      <w:r>
        <w:t>、对于公司提出的审计工作中存在的问题，要有详细的改进计划和措施。</w:t>
      </w:r>
    </w:p>
    <w:p w14:paraId="4A986BF4" w14:textId="77777777" w:rsidR="00BA03F9" w:rsidRPr="00212AEC" w:rsidRDefault="00BA03F9" w:rsidP="009104ED">
      <w:pPr>
        <w:pStyle w:val="2"/>
        <w:tabs>
          <w:tab w:val="clear" w:pos="714"/>
        </w:tabs>
        <w:spacing w:line="360" w:lineRule="auto"/>
      </w:pPr>
      <w:r w:rsidRPr="00212AEC">
        <w:t>审计人员要求</w:t>
      </w:r>
      <w:r w:rsidRPr="00212AEC">
        <w:t xml:space="preserve"> </w:t>
      </w:r>
    </w:p>
    <w:p w14:paraId="547240C0" w14:textId="77777777" w:rsidR="00BA03F9" w:rsidRDefault="00BA03F9" w:rsidP="009104ED">
      <w:pPr>
        <w:pStyle w:val="20"/>
        <w:spacing w:line="360" w:lineRule="auto"/>
        <w:ind w:left="0" w:firstLineChars="202" w:firstLine="424"/>
      </w:pPr>
      <w:r>
        <w:t>1</w:t>
      </w:r>
      <w:r>
        <w:t>、</w:t>
      </w:r>
      <w:r>
        <w:rPr>
          <w:rFonts w:hint="eastAsia"/>
        </w:rPr>
        <w:t>须为公司配备专业的审计服务团队，服务团队中至少包括</w:t>
      </w:r>
      <w:r>
        <w:t>1</w:t>
      </w:r>
      <w:r>
        <w:t>名合伙人级及以上人员，</w:t>
      </w:r>
      <w:r>
        <w:t xml:space="preserve">1 </w:t>
      </w:r>
      <w:proofErr w:type="gramStart"/>
      <w:r>
        <w:t>名项目</w:t>
      </w:r>
      <w:proofErr w:type="gramEnd"/>
      <w:r>
        <w:t>负责高级经理</w:t>
      </w:r>
      <w:r>
        <w:rPr>
          <w:rFonts w:hint="eastAsia"/>
        </w:rPr>
        <w:t>，应保证服务人员组成结构和分工科学合理。项目合伙人及项目高级经理变更，供应商应提前通知采购方。</w:t>
      </w:r>
    </w:p>
    <w:p w14:paraId="3E2AE476" w14:textId="77777777" w:rsidR="00BA03F9" w:rsidRDefault="00BA03F9" w:rsidP="009104ED">
      <w:pPr>
        <w:pStyle w:val="20"/>
        <w:spacing w:line="360" w:lineRule="auto"/>
        <w:ind w:left="0" w:firstLineChars="202" w:firstLine="424"/>
      </w:pPr>
      <w:r>
        <w:t>2</w:t>
      </w:r>
      <w:r>
        <w:t>、项目负责人均应具有</w:t>
      </w:r>
      <w:r>
        <w:t xml:space="preserve"> CPA </w:t>
      </w:r>
      <w:r>
        <w:t>资格和丰富的执业经验。</w:t>
      </w:r>
      <w:r>
        <w:t xml:space="preserve"> </w:t>
      </w:r>
    </w:p>
    <w:p w14:paraId="0E8B4D20" w14:textId="77777777" w:rsidR="00BA03F9" w:rsidRDefault="00BA03F9" w:rsidP="009104ED">
      <w:pPr>
        <w:pStyle w:val="20"/>
        <w:spacing w:line="360" w:lineRule="auto"/>
        <w:ind w:left="0" w:firstLineChars="202" w:firstLine="424"/>
      </w:pPr>
      <w:r>
        <w:t>3</w:t>
      </w:r>
      <w:r>
        <w:t>、委托审计各年度，项目负责人和现场审计负责人一般不应当更换。</w:t>
      </w:r>
      <w:r>
        <w:rPr>
          <w:rFonts w:hint="eastAsia"/>
        </w:rPr>
        <w:t>如项目服务团队人员态度和能力不符合项目要求，经采购人与供应商协商一致后，供应商应及时调整项目组成员。</w:t>
      </w:r>
      <w:r>
        <w:br w:type="page"/>
      </w:r>
    </w:p>
    <w:p w14:paraId="16794FE0" w14:textId="2A3AFA4D" w:rsidR="00BA03F9" w:rsidRPr="00D02EC0" w:rsidRDefault="00BA03F9" w:rsidP="009104ED">
      <w:pPr>
        <w:pStyle w:val="10"/>
        <w:spacing w:line="360" w:lineRule="auto"/>
        <w:jc w:val="center"/>
        <w:rPr>
          <w:rFonts w:ascii="宋体" w:eastAsia="宋体" w:hAnsi="宋体" w:cs="黑体"/>
          <w:color w:val="000000"/>
          <w:sz w:val="32"/>
          <w:lang w:eastAsia="zh-CN"/>
        </w:rPr>
      </w:pPr>
      <w:r w:rsidRPr="00D02EC0">
        <w:rPr>
          <w:rFonts w:ascii="宋体" w:eastAsia="宋体" w:hAnsi="宋体" w:cs="黑体"/>
          <w:color w:val="000000"/>
          <w:sz w:val="32"/>
          <w:lang w:eastAsia="zh-CN"/>
        </w:rPr>
        <w:lastRenderedPageBreak/>
        <w:t>第</w:t>
      </w:r>
      <w:r w:rsidR="00787257">
        <w:rPr>
          <w:rFonts w:ascii="宋体" w:eastAsia="宋体" w:hAnsi="宋体" w:cs="黑体" w:hint="eastAsia"/>
          <w:color w:val="000000"/>
          <w:sz w:val="32"/>
          <w:lang w:eastAsia="zh-CN"/>
        </w:rPr>
        <w:t>三</w:t>
      </w:r>
      <w:r w:rsidRPr="00D02EC0">
        <w:rPr>
          <w:rFonts w:ascii="宋体" w:eastAsia="宋体" w:hAnsi="宋体" w:cs="黑体"/>
          <w:color w:val="000000"/>
          <w:sz w:val="32"/>
          <w:lang w:eastAsia="zh-CN"/>
        </w:rPr>
        <w:t>部分</w:t>
      </w:r>
      <w:r w:rsidRPr="001A2990">
        <w:rPr>
          <w:rFonts w:ascii="宋体" w:eastAsia="宋体" w:hAnsi="宋体" w:cs="黑体"/>
          <w:color w:val="000000"/>
          <w:sz w:val="32"/>
          <w:lang w:eastAsia="zh-CN"/>
        </w:rPr>
        <w:t xml:space="preserve"> </w:t>
      </w:r>
      <w:r w:rsidR="00787257">
        <w:rPr>
          <w:rFonts w:ascii="宋体" w:eastAsia="宋体" w:hAnsi="宋体" w:cs="黑体" w:hint="eastAsia"/>
          <w:color w:val="000000"/>
          <w:sz w:val="32"/>
          <w:lang w:eastAsia="zh-CN"/>
        </w:rPr>
        <w:t>被</w:t>
      </w:r>
      <w:r w:rsidR="00535690">
        <w:rPr>
          <w:rFonts w:ascii="宋体" w:eastAsia="宋体" w:hAnsi="宋体" w:cs="黑体" w:hint="eastAsia"/>
          <w:color w:val="000000"/>
          <w:sz w:val="32"/>
          <w:lang w:eastAsia="zh-CN"/>
        </w:rPr>
        <w:t>选聘</w:t>
      </w:r>
      <w:r w:rsidRPr="00D02EC0">
        <w:rPr>
          <w:rFonts w:ascii="宋体" w:eastAsia="宋体" w:hAnsi="宋体" w:cs="黑体"/>
          <w:color w:val="000000"/>
          <w:sz w:val="32"/>
          <w:lang w:eastAsia="zh-CN"/>
        </w:rPr>
        <w:t>方须知</w:t>
      </w:r>
    </w:p>
    <w:p w14:paraId="46F9FED2" w14:textId="77777777" w:rsidR="00BA03F9" w:rsidRPr="00D02EC0" w:rsidRDefault="00BA03F9" w:rsidP="009104ED">
      <w:pPr>
        <w:pStyle w:val="20"/>
        <w:spacing w:line="360" w:lineRule="auto"/>
        <w:ind w:left="0" w:firstLineChars="202" w:firstLine="424"/>
      </w:pPr>
      <w:r w:rsidRPr="00D02EC0">
        <w:t>1</w:t>
      </w:r>
      <w:r w:rsidRPr="00D02EC0">
        <w:t>、投标保证金：</w:t>
      </w:r>
      <w:r>
        <w:rPr>
          <w:rFonts w:hint="eastAsia"/>
        </w:rPr>
        <w:t>本项目不收取投标保证金。</w:t>
      </w:r>
    </w:p>
    <w:p w14:paraId="7FB18BD6" w14:textId="77777777" w:rsidR="00BA03F9" w:rsidRPr="00D02EC0" w:rsidRDefault="00BA03F9" w:rsidP="009104ED">
      <w:pPr>
        <w:pStyle w:val="20"/>
        <w:spacing w:line="360" w:lineRule="auto"/>
        <w:ind w:left="0" w:firstLineChars="202" w:firstLine="424"/>
      </w:pPr>
      <w:r w:rsidRPr="00D02EC0">
        <w:t>2</w:t>
      </w:r>
      <w:r w:rsidRPr="00D02EC0">
        <w:t>、履约保证金：</w:t>
      </w:r>
      <w:r>
        <w:rPr>
          <w:rFonts w:hint="eastAsia"/>
        </w:rPr>
        <w:t>本项目不收取履约保证金。</w:t>
      </w:r>
    </w:p>
    <w:p w14:paraId="594E90DE" w14:textId="0E10CFF0" w:rsidR="00BA03F9" w:rsidRPr="00D02EC0" w:rsidRDefault="00BA03F9" w:rsidP="009104ED">
      <w:pPr>
        <w:pStyle w:val="20"/>
        <w:spacing w:line="360" w:lineRule="auto"/>
        <w:ind w:left="0" w:firstLineChars="202" w:firstLine="424"/>
      </w:pPr>
      <w:r w:rsidRPr="00D02EC0">
        <w:t>3</w:t>
      </w:r>
      <w:r w:rsidRPr="00D02EC0">
        <w:t>、</w:t>
      </w:r>
      <w:r>
        <w:rPr>
          <w:rFonts w:hint="eastAsia"/>
        </w:rPr>
        <w:t>选聘</w:t>
      </w:r>
      <w:r w:rsidRPr="00D02EC0">
        <w:t>方案：</w:t>
      </w:r>
      <w:r>
        <w:rPr>
          <w:rFonts w:hint="eastAsia"/>
        </w:rPr>
        <w:t>被选聘</w:t>
      </w:r>
      <w:r w:rsidRPr="00D02EC0">
        <w:t>方只允许根据</w:t>
      </w:r>
      <w:r>
        <w:rPr>
          <w:rFonts w:hint="eastAsia"/>
        </w:rPr>
        <w:t>选聘</w:t>
      </w:r>
      <w:r w:rsidRPr="00D02EC0">
        <w:t>文件的要求一个项目提供一个（套）方案，一个项目报多个方案或</w:t>
      </w:r>
      <w:proofErr w:type="gramStart"/>
      <w:r w:rsidRPr="00D02EC0">
        <w:t>一</w:t>
      </w:r>
      <w:proofErr w:type="gramEnd"/>
      <w:r w:rsidRPr="00D02EC0">
        <w:t>主选</w:t>
      </w:r>
      <w:proofErr w:type="gramStart"/>
      <w:r w:rsidRPr="00D02EC0">
        <w:t>一</w:t>
      </w:r>
      <w:proofErr w:type="gramEnd"/>
      <w:r w:rsidRPr="00D02EC0">
        <w:t>备选的取消</w:t>
      </w:r>
      <w:r>
        <w:rPr>
          <w:rFonts w:hint="eastAsia"/>
        </w:rPr>
        <w:t>选聘</w:t>
      </w:r>
      <w:r w:rsidRPr="00D02EC0">
        <w:t>资格</w:t>
      </w:r>
    </w:p>
    <w:p w14:paraId="361885DE" w14:textId="4DA8C21C" w:rsidR="00BA03F9" w:rsidRPr="00D02EC0" w:rsidRDefault="00BA03F9" w:rsidP="009104ED">
      <w:pPr>
        <w:pStyle w:val="20"/>
        <w:spacing w:line="360" w:lineRule="auto"/>
        <w:ind w:left="0" w:firstLineChars="202" w:firstLine="424"/>
      </w:pPr>
      <w:r w:rsidRPr="00D02EC0">
        <w:t>4</w:t>
      </w:r>
      <w:r w:rsidRPr="00D02EC0">
        <w:t>、</w:t>
      </w:r>
      <w:r>
        <w:rPr>
          <w:rFonts w:hint="eastAsia"/>
        </w:rPr>
        <w:t>选聘</w:t>
      </w:r>
      <w:r w:rsidRPr="00D02EC0">
        <w:t>费用</w:t>
      </w:r>
      <w:r w:rsidRPr="00D02EC0">
        <w:t>:</w:t>
      </w:r>
      <w:r>
        <w:rPr>
          <w:rFonts w:hint="eastAsia"/>
        </w:rPr>
        <w:t>被选聘</w:t>
      </w:r>
      <w:r w:rsidRPr="00D02EC0">
        <w:t>方自行承担与</w:t>
      </w:r>
      <w:r>
        <w:rPr>
          <w:rFonts w:hint="eastAsia"/>
        </w:rPr>
        <w:t>选聘</w:t>
      </w:r>
      <w:r w:rsidRPr="00D02EC0">
        <w:t>有关的全部费用</w:t>
      </w:r>
      <w:r>
        <w:rPr>
          <w:rFonts w:hint="eastAsia"/>
        </w:rPr>
        <w:t>。</w:t>
      </w:r>
    </w:p>
    <w:p w14:paraId="65D45ABB" w14:textId="30911367" w:rsidR="00BA03F9" w:rsidRPr="00D02EC0" w:rsidRDefault="00BA03F9" w:rsidP="009104ED">
      <w:pPr>
        <w:pStyle w:val="20"/>
        <w:spacing w:line="360" w:lineRule="auto"/>
        <w:ind w:left="0" w:firstLineChars="202" w:firstLine="424"/>
      </w:pPr>
      <w:r w:rsidRPr="00D02EC0">
        <w:t>5</w:t>
      </w:r>
      <w:r w:rsidRPr="00D02EC0">
        <w:t>、</w:t>
      </w:r>
      <w:r>
        <w:rPr>
          <w:rFonts w:hint="eastAsia"/>
        </w:rPr>
        <w:t>选聘</w:t>
      </w:r>
      <w:r w:rsidRPr="00D02EC0">
        <w:t>报价：报价币种为人民币，其它币种不予接受。</w:t>
      </w:r>
      <w:r>
        <w:rPr>
          <w:rFonts w:hint="eastAsia"/>
        </w:rPr>
        <w:t>选聘</w:t>
      </w:r>
      <w:r w:rsidRPr="00D02EC0">
        <w:t>报价表应写明</w:t>
      </w:r>
      <w:r>
        <w:rPr>
          <w:rFonts w:hint="eastAsia"/>
        </w:rPr>
        <w:t>选聘</w:t>
      </w:r>
      <w:r w:rsidRPr="00D02EC0">
        <w:t>报价包含的项目、单价和总价，如果单价累计与总价不符时，以单价累计为为准；单价小数点明显错位的以总价为准，并修改单价；大小写不符时，以大写</w:t>
      </w:r>
      <w:r>
        <w:rPr>
          <w:rFonts w:hint="eastAsia"/>
        </w:rPr>
        <w:t>为</w:t>
      </w:r>
      <w:r w:rsidRPr="00D02EC0">
        <w:t>准</w:t>
      </w:r>
      <w:r>
        <w:rPr>
          <w:rFonts w:hint="eastAsia"/>
        </w:rPr>
        <w:t>。</w:t>
      </w:r>
    </w:p>
    <w:p w14:paraId="1EA9A3E8" w14:textId="32C1675A" w:rsidR="00BA03F9" w:rsidRPr="00D02EC0" w:rsidRDefault="00BA03F9" w:rsidP="009104ED">
      <w:pPr>
        <w:pStyle w:val="20"/>
        <w:spacing w:line="360" w:lineRule="auto"/>
        <w:ind w:left="0" w:firstLineChars="202" w:firstLine="424"/>
      </w:pPr>
      <w:r>
        <w:t>6</w:t>
      </w:r>
      <w:r>
        <w:rPr>
          <w:rFonts w:hint="eastAsia"/>
        </w:rPr>
        <w:t>、选聘</w:t>
      </w:r>
      <w:r w:rsidRPr="00D02EC0">
        <w:t>小组：本项目由采购人授权代表组成</w:t>
      </w:r>
      <w:r>
        <w:rPr>
          <w:rFonts w:hint="eastAsia"/>
        </w:rPr>
        <w:t>选聘</w:t>
      </w:r>
      <w:r w:rsidRPr="00D02EC0">
        <w:t>小组</w:t>
      </w:r>
      <w:r>
        <w:t>负责审核供应商报送的相关资料</w:t>
      </w:r>
      <w:r w:rsidRPr="0046243E">
        <w:t>并对本项目进行打分和评审确定成交方。</w:t>
      </w:r>
      <w:r>
        <w:rPr>
          <w:rFonts w:hint="eastAsia"/>
        </w:rPr>
        <w:t>选聘</w:t>
      </w:r>
      <w:r w:rsidRPr="00D02EC0">
        <w:t>小组不向未成交</w:t>
      </w:r>
      <w:proofErr w:type="gramStart"/>
      <w:r w:rsidRPr="00D02EC0">
        <w:t>方解释未</w:t>
      </w:r>
      <w:proofErr w:type="gramEnd"/>
      <w:r w:rsidRPr="00D02EC0">
        <w:t>成交原因。</w:t>
      </w:r>
    </w:p>
    <w:p w14:paraId="78E148DF" w14:textId="7772E548" w:rsidR="00BA03F9" w:rsidRDefault="00BA03F9" w:rsidP="00C75234">
      <w:pPr>
        <w:pStyle w:val="20"/>
        <w:spacing w:line="360" w:lineRule="auto"/>
        <w:ind w:left="0" w:firstLineChars="202" w:firstLine="424"/>
      </w:pPr>
      <w:r>
        <w:t>7</w:t>
      </w:r>
      <w:r>
        <w:rPr>
          <w:rFonts w:hint="eastAsia"/>
        </w:rPr>
        <w:t>、</w:t>
      </w:r>
      <w:r w:rsidRPr="00D02EC0">
        <w:t>在</w:t>
      </w:r>
      <w:r>
        <w:rPr>
          <w:rFonts w:hint="eastAsia"/>
        </w:rPr>
        <w:t>选聘</w:t>
      </w:r>
      <w:r>
        <w:t>报价期间</w:t>
      </w:r>
      <w:r w:rsidRPr="00D02EC0">
        <w:t>，如有</w:t>
      </w:r>
      <w:r>
        <w:rPr>
          <w:rFonts w:hint="eastAsia"/>
        </w:rPr>
        <w:t>选聘</w:t>
      </w:r>
      <w:r w:rsidRPr="00D02EC0">
        <w:t>方联合故意抬高报价或所有</w:t>
      </w:r>
      <w:r>
        <w:rPr>
          <w:rFonts w:hint="eastAsia"/>
        </w:rPr>
        <w:t>选聘</w:t>
      </w:r>
      <w:r w:rsidRPr="00D02EC0">
        <w:t>报价明显高于采购人了解的市场价格以及其他不正当行为，</w:t>
      </w:r>
      <w:r>
        <w:rPr>
          <w:rFonts w:hint="eastAsia"/>
        </w:rPr>
        <w:t>选聘</w:t>
      </w:r>
      <w:r w:rsidRPr="00D02EC0">
        <w:t>小组有权终止</w:t>
      </w:r>
      <w:r>
        <w:rPr>
          <w:rFonts w:hint="eastAsia"/>
        </w:rPr>
        <w:t>选聘</w:t>
      </w:r>
      <w:r w:rsidRPr="00D02EC0">
        <w:t>。</w:t>
      </w:r>
    </w:p>
    <w:p w14:paraId="75B5959C" w14:textId="077D5CE6" w:rsidR="00BA03F9" w:rsidRPr="00D02EC0" w:rsidRDefault="00C75234" w:rsidP="009104ED">
      <w:pPr>
        <w:pStyle w:val="20"/>
        <w:spacing w:line="360" w:lineRule="auto"/>
        <w:ind w:left="0" w:firstLineChars="202" w:firstLine="424"/>
      </w:pPr>
      <w:r>
        <w:t>8</w:t>
      </w:r>
      <w:r w:rsidR="00BA03F9">
        <w:rPr>
          <w:rFonts w:hint="eastAsia"/>
        </w:rPr>
        <w:t>、</w:t>
      </w:r>
      <w:r w:rsidR="00BA03F9" w:rsidRPr="00D02EC0">
        <w:t>采购人与成交供应商应当自成交通知书发出之日起可按照成交通知书确定的时间签订采购合同。</w:t>
      </w:r>
    </w:p>
    <w:p w14:paraId="52397297" w14:textId="4615086E" w:rsidR="00BA03F9" w:rsidRPr="00D02EC0" w:rsidRDefault="00C75234" w:rsidP="009104ED">
      <w:pPr>
        <w:pStyle w:val="20"/>
        <w:spacing w:line="360" w:lineRule="auto"/>
        <w:ind w:left="0" w:firstLineChars="202" w:firstLine="424"/>
      </w:pPr>
      <w:r>
        <w:t>9</w:t>
      </w:r>
      <w:r w:rsidR="00BA03F9">
        <w:rPr>
          <w:rFonts w:hint="eastAsia"/>
        </w:rPr>
        <w:t>、</w:t>
      </w:r>
      <w:r w:rsidR="00BA03F9" w:rsidRPr="00D02EC0">
        <w:t>成交供应商应当按照合同约定履行义务和承担责任，完成成交项目；不得向他人转让，也不得将成交项目肢解后分别转让他人。</w:t>
      </w:r>
    </w:p>
    <w:p w14:paraId="00EDDA82" w14:textId="26977195" w:rsidR="00BA03F9" w:rsidRPr="00D02EC0" w:rsidRDefault="00BA03F9" w:rsidP="009104ED">
      <w:pPr>
        <w:pStyle w:val="20"/>
        <w:spacing w:line="360" w:lineRule="auto"/>
        <w:ind w:left="0" w:firstLineChars="202" w:firstLine="424"/>
      </w:pPr>
      <w:r w:rsidRPr="0046243E">
        <w:rPr>
          <w:rFonts w:hint="eastAsia"/>
        </w:rPr>
        <w:t>1</w:t>
      </w:r>
      <w:r w:rsidR="00C75234">
        <w:t>0</w:t>
      </w:r>
      <w:r w:rsidRPr="0046243E">
        <w:rPr>
          <w:rFonts w:hint="eastAsia"/>
        </w:rPr>
        <w:t>、</w:t>
      </w:r>
      <w:r w:rsidRPr="0046243E">
        <w:t>成交供应商放弃成交或不履行合同的，对采购方造成损害的，采购方将对供应商追究相关法律责任。</w:t>
      </w:r>
    </w:p>
    <w:p w14:paraId="3FE463ED" w14:textId="5B6DF670" w:rsidR="00BA03F9" w:rsidRDefault="00BA03F9" w:rsidP="009104ED">
      <w:pPr>
        <w:pStyle w:val="20"/>
        <w:spacing w:line="360" w:lineRule="auto"/>
        <w:ind w:left="0" w:firstLineChars="202" w:firstLine="424"/>
      </w:pPr>
      <w:r>
        <w:rPr>
          <w:rFonts w:hint="eastAsia"/>
        </w:rPr>
        <w:t>1</w:t>
      </w:r>
      <w:r w:rsidR="00C75234">
        <w:t>1</w:t>
      </w:r>
      <w:r>
        <w:rPr>
          <w:rFonts w:hint="eastAsia"/>
        </w:rPr>
        <w:t>、</w:t>
      </w:r>
      <w:r w:rsidRPr="00D02EC0">
        <w:t>（</w:t>
      </w:r>
      <w:r w:rsidRPr="00D02EC0">
        <w:t>1</w:t>
      </w:r>
      <w:r w:rsidRPr="00D02EC0">
        <w:t>）</w:t>
      </w:r>
      <w:r>
        <w:rPr>
          <w:rFonts w:hint="eastAsia"/>
        </w:rPr>
        <w:t>被选聘</w:t>
      </w:r>
      <w:r w:rsidR="00C75234">
        <w:t>方</w:t>
      </w:r>
      <w:r w:rsidRPr="00D02EC0">
        <w:t>在</w:t>
      </w:r>
      <w:r>
        <w:rPr>
          <w:rFonts w:hint="eastAsia"/>
        </w:rPr>
        <w:t>响应</w:t>
      </w:r>
      <w:r w:rsidRPr="00D02EC0">
        <w:t>文件递交截止时间</w:t>
      </w:r>
      <w:proofErr w:type="gramStart"/>
      <w:r w:rsidRPr="00D02EC0">
        <w:t>前制作</w:t>
      </w:r>
      <w:proofErr w:type="gramEnd"/>
      <w:r w:rsidRPr="00D02EC0">
        <w:t>并提交：纸质</w:t>
      </w:r>
      <w:r>
        <w:rPr>
          <w:rFonts w:hint="eastAsia"/>
        </w:rPr>
        <w:t>响应</w:t>
      </w:r>
      <w:r w:rsidRPr="00D02EC0">
        <w:t>文件正本一份、副本一份，（</w:t>
      </w:r>
      <w:r w:rsidRPr="00D02EC0">
        <w:t>A4</w:t>
      </w:r>
      <w:r w:rsidRPr="00D02EC0">
        <w:t>纸打印并装</w:t>
      </w:r>
      <w:r>
        <w:rPr>
          <w:rFonts w:hint="eastAsia"/>
        </w:rPr>
        <w:t>订</w:t>
      </w:r>
      <w:r w:rsidRPr="00D02EC0">
        <w:t>），密封提交。</w:t>
      </w:r>
    </w:p>
    <w:p w14:paraId="37DA4581" w14:textId="77777777" w:rsidR="00BA03F9" w:rsidRPr="00D02EC0" w:rsidRDefault="00BA03F9" w:rsidP="009104ED">
      <w:pPr>
        <w:pStyle w:val="20"/>
        <w:spacing w:line="360" w:lineRule="auto"/>
        <w:ind w:left="0" w:firstLineChars="202" w:firstLine="424"/>
      </w:pPr>
      <w:r w:rsidRPr="00D02EC0">
        <w:t>（</w:t>
      </w:r>
      <w:r>
        <w:t>2</w:t>
      </w:r>
      <w:r w:rsidRPr="00D02EC0">
        <w:t>）纸质</w:t>
      </w:r>
      <w:r>
        <w:rPr>
          <w:rFonts w:hint="eastAsia"/>
        </w:rPr>
        <w:t>响应</w:t>
      </w:r>
      <w:r w:rsidRPr="00D02EC0">
        <w:t>文件正本一份，副本一份。当副本和正本不一致时，以正本为准。纸质</w:t>
      </w:r>
      <w:r>
        <w:rPr>
          <w:rFonts w:hint="eastAsia"/>
        </w:rPr>
        <w:t>响应</w:t>
      </w:r>
      <w:r w:rsidRPr="00D02EC0">
        <w:t>文件的正本与副本应分别装订成册，并编制目录。</w:t>
      </w:r>
    </w:p>
    <w:p w14:paraId="4BA932F7" w14:textId="77777777" w:rsidR="00BA03F9" w:rsidRDefault="00BA03F9" w:rsidP="009104ED">
      <w:pPr>
        <w:pStyle w:val="20"/>
        <w:spacing w:line="360" w:lineRule="auto"/>
        <w:ind w:left="0" w:firstLineChars="202" w:firstLine="424"/>
      </w:pPr>
      <w:r>
        <w:rPr>
          <w:rFonts w:hint="eastAsia"/>
        </w:rPr>
        <w:t>1</w:t>
      </w:r>
      <w:r>
        <w:t>3</w:t>
      </w:r>
      <w:r>
        <w:rPr>
          <w:rFonts w:hint="eastAsia"/>
        </w:rPr>
        <w:t>、响应</w:t>
      </w:r>
      <w:r w:rsidRPr="00D02EC0">
        <w:t>文件的递交时间、地点及密封</w:t>
      </w:r>
    </w:p>
    <w:p w14:paraId="3515040D" w14:textId="61B933AD" w:rsidR="00BA03F9" w:rsidRDefault="00BA03F9" w:rsidP="009104ED">
      <w:pPr>
        <w:pStyle w:val="20"/>
        <w:spacing w:line="360" w:lineRule="auto"/>
        <w:ind w:left="0" w:firstLineChars="202" w:firstLine="424"/>
      </w:pPr>
      <w:r>
        <w:rPr>
          <w:rFonts w:hint="eastAsia"/>
        </w:rPr>
        <w:t>（</w:t>
      </w:r>
      <w:r>
        <w:rPr>
          <w:rFonts w:hint="eastAsia"/>
        </w:rPr>
        <w:t>1</w:t>
      </w:r>
      <w:r>
        <w:rPr>
          <w:rFonts w:hint="eastAsia"/>
        </w:rPr>
        <w:t>）纸</w:t>
      </w:r>
      <w:r w:rsidRPr="00D02EC0">
        <w:t>质</w:t>
      </w:r>
      <w:r>
        <w:rPr>
          <w:rFonts w:hint="eastAsia"/>
        </w:rPr>
        <w:t>响应</w:t>
      </w:r>
      <w:r w:rsidRPr="00D02EC0">
        <w:t>文件正本一份、副本一份，应在</w:t>
      </w:r>
      <w:r>
        <w:rPr>
          <w:rFonts w:hint="eastAsia"/>
        </w:rPr>
        <w:t>响应</w:t>
      </w:r>
      <w:r w:rsidRPr="00D02EC0">
        <w:t>截止时间前递交到</w:t>
      </w:r>
      <w:r>
        <w:rPr>
          <w:rFonts w:hint="eastAsia"/>
        </w:rPr>
        <w:t>第一部分</w:t>
      </w:r>
      <w:r w:rsidRPr="00D02EC0">
        <w:t>中的指定地点。</w:t>
      </w:r>
    </w:p>
    <w:p w14:paraId="024923CB" w14:textId="6068215E" w:rsidR="00BA03F9" w:rsidRPr="00D02EC0" w:rsidRDefault="00BA03F9" w:rsidP="009104ED">
      <w:pPr>
        <w:pStyle w:val="20"/>
        <w:spacing w:line="360" w:lineRule="auto"/>
        <w:ind w:left="0" w:firstLineChars="202" w:firstLine="424"/>
      </w:pPr>
      <w:r w:rsidRPr="00D02EC0">
        <w:t>（</w:t>
      </w:r>
      <w:r>
        <w:t>2</w:t>
      </w:r>
      <w:r w:rsidRPr="00D02EC0">
        <w:t>）</w:t>
      </w:r>
      <w:r>
        <w:rPr>
          <w:rFonts w:hint="eastAsia"/>
        </w:rPr>
        <w:t>响应</w:t>
      </w:r>
      <w:r w:rsidRPr="00D02EC0">
        <w:t>文件的密封和标记</w:t>
      </w:r>
      <w:r>
        <w:rPr>
          <w:rFonts w:hint="eastAsia"/>
        </w:rPr>
        <w:t>：</w:t>
      </w:r>
      <w:r>
        <w:rPr>
          <w:rFonts w:hint="eastAsia"/>
        </w:rPr>
        <w:t>1</w:t>
      </w:r>
      <w:r>
        <w:rPr>
          <w:rFonts w:hint="eastAsia"/>
        </w:rPr>
        <w:t>）</w:t>
      </w:r>
      <w:r w:rsidRPr="00D02EC0">
        <w:t>纸质投标文件的密封和标记：</w:t>
      </w:r>
      <w:r w:rsidR="00787257">
        <w:rPr>
          <w:rFonts w:hint="eastAsia"/>
        </w:rPr>
        <w:t>被选聘</w:t>
      </w:r>
      <w:r w:rsidRPr="00D02EC0">
        <w:t>方应将投标文件正本和所有副本分别密封装在单独的信袋中，并在信袋上标明</w:t>
      </w:r>
      <w:r w:rsidRPr="00D02EC0">
        <w:t>“</w:t>
      </w:r>
      <w:r w:rsidRPr="00D02EC0">
        <w:t>正本</w:t>
      </w:r>
      <w:r w:rsidRPr="00D02EC0">
        <w:t>”</w:t>
      </w:r>
      <w:r w:rsidRPr="00D02EC0">
        <w:t>或</w:t>
      </w:r>
      <w:r w:rsidRPr="00D02EC0">
        <w:t>“</w:t>
      </w:r>
      <w:r w:rsidRPr="00D02EC0">
        <w:t>副本</w:t>
      </w:r>
      <w:r w:rsidRPr="00D02EC0">
        <w:t>”</w:t>
      </w:r>
      <w:r w:rsidRPr="00D02EC0">
        <w:t>字样，然后再将</w:t>
      </w:r>
      <w:proofErr w:type="gramStart"/>
      <w:r w:rsidRPr="00D02EC0">
        <w:t>所有信</w:t>
      </w:r>
      <w:proofErr w:type="gramEnd"/>
      <w:r w:rsidRPr="00D02EC0">
        <w:t>袋装在一个密封袋中，如一个密封袋装不下时，可分袋来装。密封袋封面上标明</w:t>
      </w:r>
      <w:r w:rsidRPr="00D02EC0">
        <w:t>“</w:t>
      </w:r>
      <w:r w:rsidRPr="00D02EC0">
        <w:t>项目编号、</w:t>
      </w:r>
      <w:r>
        <w:rPr>
          <w:rFonts w:hint="eastAsia"/>
        </w:rPr>
        <w:t>被选聘</w:t>
      </w:r>
      <w:r w:rsidRPr="00D02EC0">
        <w:t>方名称、项目名称及纸质</w:t>
      </w:r>
      <w:r>
        <w:rPr>
          <w:rFonts w:hint="eastAsia"/>
        </w:rPr>
        <w:t>响应</w:t>
      </w:r>
      <w:r w:rsidRPr="00D02EC0">
        <w:t>文件</w:t>
      </w:r>
      <w:r w:rsidRPr="00D02EC0">
        <w:t>”</w:t>
      </w:r>
      <w:r w:rsidRPr="00D02EC0">
        <w:t>字样。密封袋密封处加贴封条并加盖</w:t>
      </w:r>
      <w:r>
        <w:rPr>
          <w:rFonts w:hint="eastAsia"/>
        </w:rPr>
        <w:t>被选聘</w:t>
      </w:r>
      <w:r w:rsidRPr="00D02EC0">
        <w:t>方单位公章。</w:t>
      </w:r>
      <w:r>
        <w:t>2</w:t>
      </w:r>
      <w:r w:rsidRPr="00D02EC0">
        <w:t>）未按要求密封和标记的</w:t>
      </w:r>
      <w:r>
        <w:rPr>
          <w:rFonts w:hint="eastAsia"/>
        </w:rPr>
        <w:t>响应</w:t>
      </w:r>
      <w:r w:rsidRPr="00D02EC0">
        <w:t>文件，</w:t>
      </w:r>
      <w:r>
        <w:rPr>
          <w:rFonts w:hint="eastAsia"/>
        </w:rPr>
        <w:t>采购人</w:t>
      </w:r>
      <w:r w:rsidRPr="00D02EC0">
        <w:t>不予受理。</w:t>
      </w:r>
    </w:p>
    <w:p w14:paraId="4AEED7A5" w14:textId="5F43673D" w:rsidR="00BA03F9" w:rsidRPr="00D02EC0" w:rsidRDefault="00BA03F9" w:rsidP="009104ED">
      <w:pPr>
        <w:pStyle w:val="20"/>
        <w:spacing w:line="360" w:lineRule="auto"/>
        <w:ind w:left="0" w:firstLineChars="202" w:firstLine="424"/>
      </w:pPr>
      <w:r>
        <w:rPr>
          <w:rFonts w:hint="eastAsia"/>
        </w:rPr>
        <w:lastRenderedPageBreak/>
        <w:t>1</w:t>
      </w:r>
      <w:r>
        <w:t>4</w:t>
      </w:r>
      <w:r>
        <w:rPr>
          <w:rFonts w:hint="eastAsia"/>
        </w:rPr>
        <w:t>、选聘</w:t>
      </w:r>
      <w:r w:rsidRPr="00D02EC0">
        <w:t>响应文件幅面规格</w:t>
      </w:r>
      <w:r w:rsidRPr="00D02EC0">
        <w:t>A4</w:t>
      </w:r>
      <w:r w:rsidRPr="00D02EC0">
        <w:t>，鼓励双面打印，按照采购文件所规定的格式及内容排序，统一编目录、编页码装订（</w:t>
      </w:r>
      <w:r>
        <w:rPr>
          <w:rFonts w:hint="eastAsia"/>
        </w:rPr>
        <w:t>选聘</w:t>
      </w:r>
      <w:r w:rsidRPr="00D02EC0">
        <w:t>文件中复印件及彩色宣传资料等均须与</w:t>
      </w:r>
      <w:r>
        <w:rPr>
          <w:rFonts w:hint="eastAsia"/>
        </w:rPr>
        <w:t>选聘</w:t>
      </w:r>
      <w:r w:rsidRPr="00D02EC0">
        <w:t>响应文件正文一起逐页编排页码）。为方便评标，必须按照采购文件规定的格式要求制作</w:t>
      </w:r>
      <w:r>
        <w:rPr>
          <w:rFonts w:hint="eastAsia"/>
        </w:rPr>
        <w:t>选聘</w:t>
      </w:r>
      <w:r w:rsidRPr="00D02EC0">
        <w:t>响应文件。由于编排混乱导致</w:t>
      </w:r>
      <w:r>
        <w:rPr>
          <w:rFonts w:hint="eastAsia"/>
        </w:rPr>
        <w:t>选聘</w:t>
      </w:r>
      <w:r w:rsidRPr="00D02EC0">
        <w:t>响应文件被误读或查找不到，其责任由</w:t>
      </w:r>
      <w:r>
        <w:rPr>
          <w:rFonts w:hint="eastAsia"/>
        </w:rPr>
        <w:t>被选聘</w:t>
      </w:r>
      <w:r w:rsidRPr="00D02EC0">
        <w:t>方承担。整个</w:t>
      </w:r>
      <w:r>
        <w:rPr>
          <w:rFonts w:hint="eastAsia"/>
        </w:rPr>
        <w:t>选聘</w:t>
      </w:r>
      <w:r w:rsidRPr="00D02EC0">
        <w:t>响应文件内容除签名、签字和页码外，必须打印，不得手写。</w:t>
      </w:r>
    </w:p>
    <w:p w14:paraId="47D3B7ED" w14:textId="77777777" w:rsidR="00BA03F9" w:rsidRPr="00D02EC0" w:rsidRDefault="00BA03F9" w:rsidP="009104ED">
      <w:pPr>
        <w:pStyle w:val="20"/>
        <w:spacing w:line="360" w:lineRule="auto"/>
        <w:ind w:left="0" w:firstLineChars="202" w:firstLine="424"/>
      </w:pPr>
      <w:r>
        <w:rPr>
          <w:rFonts w:hint="eastAsia"/>
        </w:rPr>
        <w:t>1</w:t>
      </w:r>
      <w:r>
        <w:t>5</w:t>
      </w:r>
      <w:r>
        <w:rPr>
          <w:rFonts w:hint="eastAsia"/>
        </w:rPr>
        <w:t>、</w:t>
      </w:r>
      <w:r w:rsidRPr="00D02EC0">
        <w:t>（</w:t>
      </w:r>
      <w:r>
        <w:t>1</w:t>
      </w:r>
      <w:r w:rsidRPr="00D02EC0">
        <w:t>）</w:t>
      </w:r>
      <w:r w:rsidRPr="00251C3D">
        <w:rPr>
          <w:rFonts w:hint="eastAsia"/>
        </w:rPr>
        <w:t>“信用中国”网站（</w:t>
      </w:r>
      <w:r w:rsidRPr="00251C3D">
        <w:t>www.creditchina.gov.cn</w:t>
      </w:r>
      <w:r w:rsidRPr="00251C3D">
        <w:t>）</w:t>
      </w:r>
      <w:r w:rsidRPr="00D02EC0">
        <w:t>信用信息查询起始时间为</w:t>
      </w:r>
      <w:r>
        <w:rPr>
          <w:rFonts w:hint="eastAsia"/>
        </w:rPr>
        <w:t>响应</w:t>
      </w:r>
      <w:r w:rsidRPr="00D02EC0">
        <w:t>截止时间前</w:t>
      </w:r>
      <w:r>
        <w:rPr>
          <w:rFonts w:hint="eastAsia"/>
        </w:rPr>
        <w:t>一</w:t>
      </w:r>
      <w:r w:rsidRPr="00D02EC0">
        <w:t>年，查询截止时间为</w:t>
      </w:r>
      <w:r>
        <w:rPr>
          <w:rFonts w:hint="eastAsia"/>
        </w:rPr>
        <w:t>响应</w:t>
      </w:r>
      <w:r w:rsidRPr="00D02EC0">
        <w:t>截止时间。信用信息查询记录：供应商按规定方式自行查询，同时将查询结果页面下载打印，装订到响应文件中，查询时段为规定起始时间至</w:t>
      </w:r>
      <w:r>
        <w:rPr>
          <w:rFonts w:hint="eastAsia"/>
        </w:rPr>
        <w:t>响应</w:t>
      </w:r>
      <w:r w:rsidRPr="00D02EC0">
        <w:t>截止时间前三日内。评审过程中由采购人对供应商提供的信用记录进行甄别和查询，查询截止时点为</w:t>
      </w:r>
      <w:r>
        <w:rPr>
          <w:rFonts w:hint="eastAsia"/>
        </w:rPr>
        <w:t>响应</w:t>
      </w:r>
      <w:r w:rsidRPr="00D02EC0">
        <w:t>截止时间。</w:t>
      </w:r>
      <w:r>
        <w:rPr>
          <w:rFonts w:hint="eastAsia"/>
        </w:rPr>
        <w:t>（</w:t>
      </w:r>
      <w:r>
        <w:rPr>
          <w:rFonts w:hint="eastAsia"/>
        </w:rPr>
        <w:t>2</w:t>
      </w:r>
      <w:r>
        <w:rPr>
          <w:rFonts w:hint="eastAsia"/>
        </w:rPr>
        <w:t>）</w:t>
      </w:r>
      <w:r w:rsidRPr="00D02EC0">
        <w:t>证据留存：根据采购人对供应商提供信用记录的甄别结果判断，结果一致时，则该记录作为该单位的信用记录证据留存。甄别和查询时如发现供应商信用记录不实或发现其列入失信被执行人、重大税收违法案件当事人名单</w:t>
      </w:r>
      <w:r>
        <w:rPr>
          <w:rFonts w:hint="eastAsia"/>
        </w:rPr>
        <w:t>等</w:t>
      </w:r>
      <w:r w:rsidRPr="00D02EC0">
        <w:t>不符合规定条件的供应商，则重新将查询结果页面下载打印，作为证据留存，同时拒绝其参与采购活动。供应商为联合体的，应当对所有联合体成员进行信用记录查询，联合体成员存在不良信用记录的，视同联合体存在不良信用记录，将被拒绝参加政府采购活动。</w:t>
      </w:r>
    </w:p>
    <w:p w14:paraId="2043C78E" w14:textId="1657A73B" w:rsidR="00BA03F9" w:rsidRPr="00D02EC0" w:rsidRDefault="00BA03F9" w:rsidP="009104ED">
      <w:pPr>
        <w:pStyle w:val="20"/>
        <w:spacing w:line="360" w:lineRule="auto"/>
        <w:ind w:left="0" w:firstLineChars="202" w:firstLine="424"/>
      </w:pPr>
      <w:r>
        <w:rPr>
          <w:rFonts w:hint="eastAsia"/>
        </w:rPr>
        <w:t>1</w:t>
      </w:r>
      <w:r>
        <w:t>6</w:t>
      </w:r>
      <w:r>
        <w:rPr>
          <w:rFonts w:hint="eastAsia"/>
        </w:rPr>
        <w:t>、</w:t>
      </w:r>
      <w:r w:rsidRPr="00D02EC0">
        <w:t>供应商认为本</w:t>
      </w:r>
      <w:r>
        <w:rPr>
          <w:rFonts w:hint="eastAsia"/>
        </w:rPr>
        <w:t>选聘</w:t>
      </w:r>
      <w:r w:rsidRPr="00D02EC0">
        <w:t>文件内容使自己的权益受到损害的，可向采购人提出质疑。供应商质疑必须以加盖本单位公章的书面形式向</w:t>
      </w:r>
      <w:r w:rsidR="00F545BD">
        <w:rPr>
          <w:rFonts w:hint="eastAsia"/>
        </w:rPr>
        <w:t>采购人</w:t>
      </w:r>
      <w:r w:rsidRPr="00D02EC0">
        <w:t>提出，传真、邮件、邮寄概不受理，供应商为自然人的，应当由本人签字；供应商为法人或者其他组织的，应当由法定代表人、主要负责人，或者其授权代表签字或者盖章，并加盖公章。供应商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roofErr w:type="gramStart"/>
      <w:r w:rsidRPr="00D02EC0">
        <w:t>质疑书</w:t>
      </w:r>
      <w:proofErr w:type="gramEnd"/>
      <w:r w:rsidRPr="00D02EC0">
        <w:t>应当包括以下主要内容：（</w:t>
      </w:r>
      <w:r w:rsidRPr="00D02EC0">
        <w:t>1</w:t>
      </w:r>
      <w:r w:rsidRPr="00D02EC0">
        <w:t>）供应商的姓名或者名称、地址、邮编、联系人及联系电话；（</w:t>
      </w:r>
      <w:r w:rsidRPr="00D02EC0">
        <w:t>2</w:t>
      </w:r>
      <w:r w:rsidRPr="00D02EC0">
        <w:t>）质疑项目的名称、编号；（</w:t>
      </w:r>
      <w:r w:rsidRPr="00D02EC0">
        <w:t>3</w:t>
      </w:r>
      <w:r w:rsidRPr="00D02EC0">
        <w:t>）具体、明确的质疑事项和与质疑事项相关的请求；（</w:t>
      </w:r>
      <w:r w:rsidRPr="00D02EC0">
        <w:t>4</w:t>
      </w:r>
      <w:r w:rsidRPr="00D02EC0">
        <w:t>）事实依据；（</w:t>
      </w:r>
      <w:r w:rsidRPr="00D02EC0">
        <w:t>5</w:t>
      </w:r>
      <w:r w:rsidRPr="00D02EC0">
        <w:t>）必要的法律依据；（</w:t>
      </w:r>
      <w:r w:rsidRPr="00D02EC0">
        <w:t>6</w:t>
      </w:r>
      <w:r w:rsidRPr="00D02EC0">
        <w:t>）提出质疑的日期。按照</w:t>
      </w:r>
      <w:r w:rsidRPr="00D02EC0">
        <w:t>“</w:t>
      </w:r>
      <w:r w:rsidRPr="00D02EC0">
        <w:t>谁主张、谁举证</w:t>
      </w:r>
      <w:r w:rsidRPr="00D02EC0">
        <w:t>”</w:t>
      </w:r>
      <w:r w:rsidRPr="00D02EC0">
        <w:t>的原则，质疑时应当提供相关证明材料。质疑材应为简体中文，一式二份。质疑</w:t>
      </w:r>
      <w:proofErr w:type="gramStart"/>
      <w:r w:rsidRPr="00D02EC0">
        <w:t>时供应</w:t>
      </w:r>
      <w:proofErr w:type="gramEnd"/>
      <w:r w:rsidRPr="00D02EC0">
        <w:t>商应在法定质疑期内一次性提出针对同一采购程序环节的质疑。不符合上述规定的质疑，</w:t>
      </w:r>
      <w:r>
        <w:rPr>
          <w:rFonts w:hint="eastAsia"/>
        </w:rPr>
        <w:t>采购人</w:t>
      </w:r>
      <w:r w:rsidRPr="00D02EC0">
        <w:t>不予受理。</w:t>
      </w:r>
    </w:p>
    <w:p w14:paraId="634B5EDC" w14:textId="77777777" w:rsidR="00BA03F9" w:rsidRPr="00D02EC0" w:rsidRDefault="00BA03F9" w:rsidP="009104ED">
      <w:pPr>
        <w:pStyle w:val="20"/>
        <w:spacing w:line="360" w:lineRule="auto"/>
        <w:ind w:left="0" w:firstLineChars="202" w:firstLine="424"/>
      </w:pPr>
      <w:r>
        <w:rPr>
          <w:rFonts w:hint="eastAsia"/>
        </w:rPr>
        <w:t>1</w:t>
      </w:r>
      <w:r>
        <w:t>7</w:t>
      </w:r>
      <w:r>
        <w:rPr>
          <w:rFonts w:hint="eastAsia"/>
        </w:rPr>
        <w:t>、</w:t>
      </w:r>
      <w:r w:rsidRPr="00D02EC0">
        <w:t>成交供应商的确定本项目实际成交供应商为（</w:t>
      </w:r>
      <w:r w:rsidRPr="00D02EC0">
        <w:t>1</w:t>
      </w:r>
      <w:r w:rsidRPr="00D02EC0">
        <w:t>）家。</w:t>
      </w:r>
    </w:p>
    <w:p w14:paraId="5D831AAD" w14:textId="78BFE348" w:rsidR="00BA03F9" w:rsidRDefault="00BA03F9" w:rsidP="009104ED">
      <w:pPr>
        <w:pStyle w:val="20"/>
        <w:spacing w:line="360" w:lineRule="auto"/>
        <w:ind w:left="0" w:firstLineChars="202" w:firstLine="424"/>
      </w:pPr>
      <w:r>
        <w:t>18</w:t>
      </w:r>
      <w:r>
        <w:rPr>
          <w:rFonts w:hint="eastAsia"/>
        </w:rPr>
        <w:t>、</w:t>
      </w:r>
      <w:r w:rsidRPr="00D02EC0">
        <w:t>成交供应商因不可抗力或者自身原因不能履行采购合同的或拒绝与采购人签订合同的，采购人可以按照</w:t>
      </w:r>
      <w:r>
        <w:rPr>
          <w:rFonts w:hint="eastAsia"/>
        </w:rPr>
        <w:t>选聘</w:t>
      </w:r>
      <w:r w:rsidRPr="00D02EC0">
        <w:t>报告推荐的成交候选供应商名单排序，确定下一候选供应商为成交供应商，也可以重新开展采购活动。</w:t>
      </w:r>
    </w:p>
    <w:p w14:paraId="09A34940" w14:textId="3F84D10E" w:rsidR="00BA03F9" w:rsidRDefault="00BA03F9" w:rsidP="009104ED">
      <w:pPr>
        <w:pStyle w:val="20"/>
        <w:spacing w:line="360" w:lineRule="auto"/>
        <w:ind w:left="0" w:firstLineChars="202" w:firstLine="424"/>
      </w:pPr>
      <w:r>
        <w:lastRenderedPageBreak/>
        <w:t>19</w:t>
      </w:r>
      <w:r w:rsidRPr="00D02EC0">
        <w:t>、本项目不接受联合体</w:t>
      </w:r>
      <w:r>
        <w:rPr>
          <w:rFonts w:hint="eastAsia"/>
        </w:rPr>
        <w:t>选聘</w:t>
      </w:r>
      <w:r w:rsidRPr="00D02EC0">
        <w:t>。</w:t>
      </w:r>
    </w:p>
    <w:p w14:paraId="583DCD07" w14:textId="17AEEB03" w:rsidR="00BA03F9" w:rsidRDefault="00BA03F9" w:rsidP="009104ED">
      <w:pPr>
        <w:pStyle w:val="20"/>
        <w:spacing w:line="360" w:lineRule="auto"/>
        <w:ind w:left="0" w:firstLineChars="202" w:firstLine="424"/>
      </w:pPr>
      <w:r w:rsidRPr="00D02EC0">
        <w:t>2</w:t>
      </w:r>
      <w:r>
        <w:t>0</w:t>
      </w:r>
      <w:r w:rsidRPr="00D02EC0">
        <w:t>、</w:t>
      </w:r>
      <w:r>
        <w:rPr>
          <w:rFonts w:hint="eastAsia"/>
        </w:rPr>
        <w:t>响应</w:t>
      </w:r>
      <w:r w:rsidRPr="00D02EC0">
        <w:t>文件制作（</w:t>
      </w:r>
      <w:r w:rsidRPr="00D02EC0">
        <w:t>1</w:t>
      </w:r>
      <w:r w:rsidRPr="00D02EC0">
        <w:t>）</w:t>
      </w:r>
      <w:r>
        <w:rPr>
          <w:rFonts w:hint="eastAsia"/>
        </w:rPr>
        <w:t>被选聘</w:t>
      </w:r>
      <w:r w:rsidRPr="00D02EC0">
        <w:t>方须在</w:t>
      </w:r>
      <w:r>
        <w:rPr>
          <w:rFonts w:hint="eastAsia"/>
        </w:rPr>
        <w:t>响应</w:t>
      </w:r>
      <w:r w:rsidRPr="00D02EC0">
        <w:t>文件递交截止时间</w:t>
      </w:r>
      <w:proofErr w:type="gramStart"/>
      <w:r w:rsidRPr="00D02EC0">
        <w:t>前制作</w:t>
      </w:r>
      <w:proofErr w:type="gramEnd"/>
      <w:r w:rsidRPr="00D02EC0">
        <w:t>并提交</w:t>
      </w:r>
      <w:r>
        <w:rPr>
          <w:rFonts w:hint="eastAsia"/>
        </w:rPr>
        <w:t>响应文件正、副本各一套。</w:t>
      </w:r>
      <w:r w:rsidRPr="00D02EC0">
        <w:t>（</w:t>
      </w:r>
      <w:r>
        <w:t>2</w:t>
      </w:r>
      <w:r w:rsidRPr="00D02EC0">
        <w:t>）采购文件格式所要求包含的全部资料应全部制作在</w:t>
      </w:r>
      <w:r>
        <w:rPr>
          <w:rFonts w:hint="eastAsia"/>
        </w:rPr>
        <w:t>响应</w:t>
      </w:r>
      <w:r w:rsidRPr="00D02EC0">
        <w:t>文件内，严格按照本项目采购文件所有格式如实填写（不涉及的内容除外），不应存在漏项或缺项，否则将存在</w:t>
      </w:r>
      <w:r>
        <w:rPr>
          <w:rFonts w:hint="eastAsia"/>
        </w:rPr>
        <w:t>响应</w:t>
      </w:r>
      <w:r w:rsidRPr="00D02EC0">
        <w:t>文件被拒绝的风险。（</w:t>
      </w:r>
      <w:r>
        <w:t>3</w:t>
      </w:r>
      <w:r w:rsidRPr="00D02EC0">
        <w:t>）</w:t>
      </w:r>
      <w:r>
        <w:rPr>
          <w:rFonts w:hint="eastAsia"/>
        </w:rPr>
        <w:t>响应</w:t>
      </w:r>
      <w:r w:rsidRPr="00D02EC0">
        <w:t>文件以外的任何资料采购人将拒收。</w:t>
      </w:r>
    </w:p>
    <w:p w14:paraId="55EF68E6" w14:textId="01425ECD" w:rsidR="00BA03F9" w:rsidRDefault="00BA03F9" w:rsidP="009104ED">
      <w:pPr>
        <w:pStyle w:val="20"/>
        <w:spacing w:line="360" w:lineRule="auto"/>
        <w:ind w:left="0" w:firstLineChars="202" w:firstLine="424"/>
      </w:pPr>
      <w:r w:rsidRPr="00D02EC0">
        <w:t>2</w:t>
      </w:r>
      <w:r>
        <w:t>1</w:t>
      </w:r>
      <w:r w:rsidRPr="00D02EC0">
        <w:t>、（</w:t>
      </w:r>
      <w:r w:rsidRPr="00D02EC0">
        <w:t>1</w:t>
      </w:r>
      <w:r w:rsidRPr="00D02EC0">
        <w:t>）</w:t>
      </w:r>
      <w:r>
        <w:rPr>
          <w:rFonts w:hint="eastAsia"/>
        </w:rPr>
        <w:t>采购人</w:t>
      </w:r>
      <w:r w:rsidRPr="00D02EC0">
        <w:t>将在</w:t>
      </w:r>
      <w:r w:rsidRPr="00D02EC0">
        <w:t>“</w:t>
      </w:r>
      <w:r w:rsidR="00F545BD">
        <w:rPr>
          <w:rFonts w:hint="eastAsia"/>
        </w:rPr>
        <w:t>选聘</w:t>
      </w:r>
      <w:r w:rsidRPr="00D02EC0">
        <w:t>文件</w:t>
      </w:r>
      <w:r w:rsidRPr="00D02EC0">
        <w:t>”</w:t>
      </w:r>
      <w:r w:rsidRPr="00D02EC0">
        <w:t>规定的时间和地点组织开标活动。（</w:t>
      </w:r>
      <w:r>
        <w:t>2</w:t>
      </w:r>
      <w:r w:rsidRPr="00D02EC0">
        <w:t>）开标前，</w:t>
      </w:r>
      <w:r>
        <w:rPr>
          <w:rFonts w:hint="eastAsia"/>
        </w:rPr>
        <w:t>采购人</w:t>
      </w:r>
      <w:r w:rsidRPr="00D02EC0">
        <w:t>会同相关人员进行验标，确认无误后开标。</w:t>
      </w:r>
    </w:p>
    <w:p w14:paraId="41782EDC" w14:textId="05C3FA91" w:rsidR="001A1BD5" w:rsidRPr="00C75234" w:rsidRDefault="00BA03F9" w:rsidP="009104ED">
      <w:pPr>
        <w:spacing w:before="0" w:after="0" w:line="360" w:lineRule="auto"/>
        <w:jc w:val="left"/>
        <w:rPr>
          <w:rFonts w:ascii="Times New Roman" w:eastAsia="宋体" w:hAnsi="Times New Roman" w:cs="Times New Roman"/>
          <w:color w:val="000000"/>
          <w:sz w:val="21"/>
          <w:lang w:eastAsia="zh-CN"/>
        </w:rPr>
      </w:pPr>
      <w:r>
        <w:rPr>
          <w:lang w:eastAsia="zh-CN"/>
        </w:rPr>
        <w:br w:type="page"/>
      </w:r>
    </w:p>
    <w:p w14:paraId="7E6ACAD9" w14:textId="505F5522" w:rsidR="001A1BD5" w:rsidRPr="00780BDD" w:rsidRDefault="00535690" w:rsidP="009104ED">
      <w:pPr>
        <w:pStyle w:val="10"/>
        <w:spacing w:line="360" w:lineRule="auto"/>
        <w:jc w:val="center"/>
        <w:rPr>
          <w:rFonts w:ascii="宋体" w:eastAsia="宋体" w:hAnsi="宋体" w:cs="黑体"/>
          <w:color w:val="000000"/>
          <w:sz w:val="32"/>
          <w:lang w:eastAsia="zh-CN"/>
        </w:rPr>
      </w:pPr>
      <w:r>
        <w:rPr>
          <w:rFonts w:ascii="宋体" w:eastAsia="宋体" w:hAnsi="宋体" w:cs="黑体" w:hint="eastAsia"/>
          <w:color w:val="000000"/>
          <w:sz w:val="32"/>
          <w:lang w:eastAsia="zh-CN"/>
        </w:rPr>
        <w:lastRenderedPageBreak/>
        <w:t>第</w:t>
      </w:r>
      <w:r w:rsidR="00787257">
        <w:rPr>
          <w:rFonts w:ascii="宋体" w:eastAsia="宋体" w:hAnsi="宋体" w:cs="黑体" w:hint="eastAsia"/>
          <w:color w:val="000000"/>
          <w:sz w:val="32"/>
          <w:lang w:eastAsia="zh-CN"/>
        </w:rPr>
        <w:t>四</w:t>
      </w:r>
      <w:r>
        <w:rPr>
          <w:rFonts w:ascii="宋体" w:eastAsia="宋体" w:hAnsi="宋体" w:cs="黑体" w:hint="eastAsia"/>
          <w:color w:val="000000"/>
          <w:sz w:val="32"/>
          <w:lang w:eastAsia="zh-CN"/>
        </w:rPr>
        <w:t xml:space="preserve">部分 </w:t>
      </w:r>
      <w:r w:rsidR="00EF664C">
        <w:rPr>
          <w:rFonts w:ascii="宋体" w:eastAsia="宋体" w:hAnsi="宋体" w:cs="黑体" w:hint="eastAsia"/>
          <w:color w:val="000000"/>
          <w:sz w:val="32"/>
          <w:lang w:eastAsia="zh-CN"/>
        </w:rPr>
        <w:t>选聘</w:t>
      </w:r>
      <w:r w:rsidR="001A1BD5" w:rsidRPr="00780BDD">
        <w:rPr>
          <w:rFonts w:ascii="宋体" w:eastAsia="宋体" w:hAnsi="宋体" w:cs="黑体"/>
          <w:color w:val="000000"/>
          <w:sz w:val="32"/>
          <w:lang w:eastAsia="zh-CN"/>
        </w:rPr>
        <w:t>内容、</w:t>
      </w:r>
      <w:r w:rsidR="00EF664C">
        <w:rPr>
          <w:rFonts w:ascii="宋体" w:eastAsia="宋体" w:hAnsi="宋体" w:cs="黑体" w:hint="eastAsia"/>
          <w:color w:val="000000"/>
          <w:sz w:val="32"/>
          <w:lang w:eastAsia="zh-CN"/>
        </w:rPr>
        <w:t>选聘</w:t>
      </w:r>
      <w:r w:rsidR="001A1BD5" w:rsidRPr="00780BDD">
        <w:rPr>
          <w:rFonts w:ascii="宋体" w:eastAsia="宋体" w:hAnsi="宋体" w:cs="黑体"/>
          <w:color w:val="000000"/>
          <w:sz w:val="32"/>
          <w:lang w:eastAsia="zh-CN"/>
        </w:rPr>
        <w:t>程序、成交原则</w:t>
      </w:r>
    </w:p>
    <w:p w14:paraId="61F4ED54" w14:textId="6A3B8402" w:rsidR="001A1BD5" w:rsidRDefault="001A1BD5" w:rsidP="009104ED">
      <w:pPr>
        <w:pStyle w:val="20"/>
        <w:spacing w:line="360" w:lineRule="auto"/>
        <w:ind w:left="0" w:firstLineChars="202" w:firstLine="424"/>
      </w:pPr>
      <w:r>
        <w:t xml:space="preserve"> 1</w:t>
      </w:r>
      <w:r>
        <w:t>、</w:t>
      </w:r>
      <w:r w:rsidR="00EF664C">
        <w:rPr>
          <w:rFonts w:hint="eastAsia"/>
        </w:rPr>
        <w:t>选聘</w:t>
      </w:r>
      <w:r>
        <w:t>内容：服务要求、商务要求、价格等。</w:t>
      </w:r>
    </w:p>
    <w:p w14:paraId="0C4196B2" w14:textId="6B99ED2A" w:rsidR="001A1BD5" w:rsidRDefault="001A1BD5" w:rsidP="009104ED">
      <w:pPr>
        <w:pStyle w:val="20"/>
        <w:spacing w:line="360" w:lineRule="auto"/>
        <w:ind w:left="0" w:firstLineChars="202" w:firstLine="424"/>
      </w:pPr>
      <w:r>
        <w:t xml:space="preserve"> 2</w:t>
      </w:r>
      <w:r>
        <w:t>、</w:t>
      </w:r>
      <w:r w:rsidR="00EF664C">
        <w:rPr>
          <w:rFonts w:hint="eastAsia"/>
        </w:rPr>
        <w:t>选聘</w:t>
      </w:r>
      <w:r>
        <w:t>程序：</w:t>
      </w:r>
      <w:r>
        <w:t xml:space="preserve"> </w:t>
      </w:r>
    </w:p>
    <w:p w14:paraId="4B3EE2B6" w14:textId="64E3F9EE" w:rsidR="001A1BD5" w:rsidRDefault="001A1BD5" w:rsidP="009104ED">
      <w:pPr>
        <w:pStyle w:val="20"/>
        <w:spacing w:line="360" w:lineRule="auto"/>
        <w:ind w:left="0" w:firstLineChars="202" w:firstLine="424"/>
      </w:pPr>
      <w:r>
        <w:t>第一步，组成</w:t>
      </w:r>
      <w:r w:rsidR="00EF664C">
        <w:rPr>
          <w:rFonts w:hint="eastAsia"/>
        </w:rPr>
        <w:t>选聘</w:t>
      </w:r>
      <w:r>
        <w:t>小组。</w:t>
      </w:r>
    </w:p>
    <w:p w14:paraId="468C34DC" w14:textId="29457E02" w:rsidR="001A1BD5" w:rsidRDefault="001A1BD5" w:rsidP="009104ED">
      <w:pPr>
        <w:pStyle w:val="20"/>
        <w:spacing w:line="360" w:lineRule="auto"/>
        <w:ind w:left="0" w:firstLineChars="202" w:firstLine="424"/>
      </w:pPr>
      <w:r>
        <w:rPr>
          <w:rFonts w:hint="eastAsia"/>
        </w:rPr>
        <w:t>采购人</w:t>
      </w:r>
      <w:r>
        <w:t>组成</w:t>
      </w:r>
      <w:r w:rsidR="00EF664C">
        <w:rPr>
          <w:rFonts w:hint="eastAsia"/>
        </w:rPr>
        <w:t>选聘</w:t>
      </w:r>
      <w:r>
        <w:t>小组。</w:t>
      </w:r>
      <w:r w:rsidR="00EF664C">
        <w:rPr>
          <w:rFonts w:hint="eastAsia"/>
        </w:rPr>
        <w:t>选聘</w:t>
      </w:r>
      <w:r>
        <w:t>开始前</w:t>
      </w:r>
      <w:r w:rsidR="00EF664C">
        <w:rPr>
          <w:rFonts w:hint="eastAsia"/>
        </w:rPr>
        <w:t>选聘</w:t>
      </w:r>
      <w:r>
        <w:t>小组推荐</w:t>
      </w:r>
      <w:r>
        <w:t xml:space="preserve"> 1 </w:t>
      </w:r>
      <w:r>
        <w:t>人担任</w:t>
      </w:r>
      <w:r w:rsidR="00EF664C">
        <w:rPr>
          <w:rFonts w:hint="eastAsia"/>
        </w:rPr>
        <w:t>选聘</w:t>
      </w:r>
      <w:r>
        <w:t>小组组长。</w:t>
      </w:r>
    </w:p>
    <w:p w14:paraId="0BD4C679" w14:textId="62F46EE8" w:rsidR="001A1BD5" w:rsidRDefault="001A1BD5" w:rsidP="009104ED">
      <w:pPr>
        <w:pStyle w:val="20"/>
        <w:spacing w:line="360" w:lineRule="auto"/>
        <w:ind w:left="0" w:firstLineChars="202" w:firstLine="424"/>
      </w:pPr>
      <w:r>
        <w:t>第二步，</w:t>
      </w:r>
      <w:r w:rsidR="00EF664C">
        <w:rPr>
          <w:rFonts w:hint="eastAsia"/>
        </w:rPr>
        <w:t>选聘</w:t>
      </w:r>
      <w:r>
        <w:t>小组根据本次</w:t>
      </w:r>
      <w:r w:rsidR="00EF664C">
        <w:rPr>
          <w:rFonts w:hint="eastAsia"/>
        </w:rPr>
        <w:t>选聘</w:t>
      </w:r>
      <w:r>
        <w:t>文件规定，对各</w:t>
      </w:r>
      <w:r w:rsidR="00BA03F9">
        <w:rPr>
          <w:rFonts w:hint="eastAsia"/>
        </w:rPr>
        <w:t>被</w:t>
      </w:r>
      <w:r w:rsidR="00EF664C">
        <w:rPr>
          <w:rFonts w:hint="eastAsia"/>
        </w:rPr>
        <w:t>选聘</w:t>
      </w:r>
      <w:r>
        <w:t>方提供的资质资料进行审查，以确定其是否具备</w:t>
      </w:r>
      <w:r w:rsidR="00EF664C">
        <w:rPr>
          <w:rFonts w:hint="eastAsia"/>
        </w:rPr>
        <w:t>选聘</w:t>
      </w:r>
      <w:r>
        <w:t>资格，不符合条件的供应</w:t>
      </w:r>
      <w:proofErr w:type="gramStart"/>
      <w:r>
        <w:t>商取消</w:t>
      </w:r>
      <w:proofErr w:type="gramEnd"/>
      <w:r>
        <w:t>其</w:t>
      </w:r>
      <w:r w:rsidR="00EF664C">
        <w:rPr>
          <w:rFonts w:hint="eastAsia"/>
        </w:rPr>
        <w:t>选聘</w:t>
      </w:r>
      <w:r>
        <w:t>资格。</w:t>
      </w:r>
    </w:p>
    <w:p w14:paraId="7CCECEAB" w14:textId="1341EB81" w:rsidR="001A1BD5" w:rsidRDefault="001A1BD5" w:rsidP="009104ED">
      <w:pPr>
        <w:pStyle w:val="20"/>
        <w:spacing w:line="360" w:lineRule="auto"/>
        <w:ind w:left="0" w:firstLineChars="202" w:firstLine="424"/>
      </w:pPr>
      <w:r>
        <w:t>第三步，</w:t>
      </w:r>
      <w:r w:rsidR="00EF664C">
        <w:rPr>
          <w:rFonts w:hint="eastAsia"/>
        </w:rPr>
        <w:t>选聘</w:t>
      </w:r>
      <w:r>
        <w:t>小组根据本</w:t>
      </w:r>
      <w:r w:rsidR="00EF664C">
        <w:rPr>
          <w:rFonts w:hint="eastAsia"/>
        </w:rPr>
        <w:t>选聘</w:t>
      </w:r>
      <w:r>
        <w:t>文件规定对有效</w:t>
      </w:r>
      <w:r w:rsidR="00BA03F9">
        <w:rPr>
          <w:rFonts w:hint="eastAsia"/>
        </w:rPr>
        <w:t>被</w:t>
      </w:r>
      <w:r w:rsidR="00EF664C">
        <w:rPr>
          <w:rFonts w:hint="eastAsia"/>
        </w:rPr>
        <w:t>选聘</w:t>
      </w:r>
      <w:r>
        <w:t>方的</w:t>
      </w:r>
      <w:r w:rsidR="00EF664C">
        <w:rPr>
          <w:rFonts w:hint="eastAsia"/>
        </w:rPr>
        <w:t>选聘</w:t>
      </w:r>
      <w:r>
        <w:t>响应文件进行评审。</w:t>
      </w:r>
    </w:p>
    <w:p w14:paraId="2561B6AC" w14:textId="08444102" w:rsidR="001A1BD5" w:rsidRDefault="001A1BD5" w:rsidP="009104ED">
      <w:pPr>
        <w:pStyle w:val="20"/>
        <w:spacing w:line="360" w:lineRule="auto"/>
        <w:ind w:left="0" w:firstLineChars="202" w:firstLine="424"/>
      </w:pPr>
      <w:r>
        <w:t>第</w:t>
      </w:r>
      <w:r w:rsidR="00EF664C">
        <w:rPr>
          <w:rFonts w:hint="eastAsia"/>
        </w:rPr>
        <w:t>四</w:t>
      </w:r>
      <w:r>
        <w:t>步，由</w:t>
      </w:r>
      <w:r>
        <w:rPr>
          <w:rFonts w:hint="eastAsia"/>
        </w:rPr>
        <w:t>采购人</w:t>
      </w:r>
      <w:r>
        <w:t>对评委打分进行汇总取平均值，即为该</w:t>
      </w:r>
      <w:r w:rsidR="00E05BF5">
        <w:rPr>
          <w:rFonts w:hint="eastAsia"/>
        </w:rPr>
        <w:t>被</w:t>
      </w:r>
      <w:r w:rsidR="00EF664C">
        <w:rPr>
          <w:rFonts w:hint="eastAsia"/>
        </w:rPr>
        <w:t>选聘</w:t>
      </w:r>
      <w:r>
        <w:t>方综合得分。</w:t>
      </w:r>
      <w:r w:rsidR="00EF664C">
        <w:rPr>
          <w:rFonts w:hint="eastAsia"/>
        </w:rPr>
        <w:t>选聘</w:t>
      </w:r>
      <w:r>
        <w:t>小组成员打分不协商，独立完成。</w:t>
      </w:r>
      <w:r>
        <w:t xml:space="preserve"> </w:t>
      </w:r>
    </w:p>
    <w:p w14:paraId="30A99ABC" w14:textId="77777777" w:rsidR="001A1BD5" w:rsidRDefault="001A1BD5" w:rsidP="00C75234">
      <w:pPr>
        <w:pStyle w:val="20"/>
        <w:spacing w:line="360" w:lineRule="auto"/>
        <w:ind w:left="0" w:firstLineChars="302" w:firstLine="634"/>
      </w:pPr>
      <w:r>
        <w:t>3</w:t>
      </w:r>
      <w:r>
        <w:t>、成交原则：</w:t>
      </w:r>
    </w:p>
    <w:p w14:paraId="75A1E540" w14:textId="7E0DEB1C" w:rsidR="001A1BD5" w:rsidRDefault="001A1BD5" w:rsidP="009104ED">
      <w:pPr>
        <w:pStyle w:val="20"/>
        <w:spacing w:line="360" w:lineRule="auto"/>
        <w:ind w:left="0" w:firstLineChars="202" w:firstLine="424"/>
      </w:pPr>
      <w:r>
        <w:t>（</w:t>
      </w:r>
      <w:r>
        <w:t>1</w:t>
      </w:r>
      <w:r>
        <w:t>）在评审过程中，</w:t>
      </w:r>
      <w:r w:rsidR="00EF664C">
        <w:rPr>
          <w:rFonts w:hint="eastAsia"/>
        </w:rPr>
        <w:t>选聘</w:t>
      </w:r>
      <w:r>
        <w:t>小组发现</w:t>
      </w:r>
      <w:r w:rsidR="00E05BF5">
        <w:rPr>
          <w:rFonts w:hint="eastAsia"/>
        </w:rPr>
        <w:t>被</w:t>
      </w:r>
      <w:r w:rsidR="00EF664C">
        <w:rPr>
          <w:rFonts w:hint="eastAsia"/>
        </w:rPr>
        <w:t>选聘</w:t>
      </w:r>
      <w:r>
        <w:t>方的报价明显低于其他</w:t>
      </w:r>
      <w:r w:rsidR="00EF664C">
        <w:rPr>
          <w:rFonts w:hint="eastAsia"/>
        </w:rPr>
        <w:t>选聘</w:t>
      </w:r>
      <w:r>
        <w:t>报价或者设有标底时明显低于标底，使得其</w:t>
      </w:r>
      <w:r w:rsidR="00EF664C">
        <w:rPr>
          <w:rFonts w:hint="eastAsia"/>
        </w:rPr>
        <w:t>选聘</w:t>
      </w:r>
      <w:r>
        <w:t>报价可能低于其个别成本的，应当要求</w:t>
      </w:r>
      <w:r w:rsidR="00E05BF5">
        <w:rPr>
          <w:rFonts w:hint="eastAsia"/>
        </w:rPr>
        <w:t>被</w:t>
      </w:r>
      <w:r w:rsidR="00EF664C">
        <w:rPr>
          <w:rFonts w:hint="eastAsia"/>
        </w:rPr>
        <w:t>选聘</w:t>
      </w:r>
      <w:r>
        <w:t>方做出书面说明并提供相关证明材料。</w:t>
      </w:r>
      <w:r w:rsidR="00E05BF5">
        <w:rPr>
          <w:rFonts w:hint="eastAsia"/>
        </w:rPr>
        <w:t>被</w:t>
      </w:r>
      <w:r w:rsidR="00EF664C">
        <w:rPr>
          <w:rFonts w:hint="eastAsia"/>
        </w:rPr>
        <w:t>选聘</w:t>
      </w:r>
      <w:r>
        <w:t>方不能合理说明或者不能提供相关材料的，由</w:t>
      </w:r>
      <w:r w:rsidR="00EF664C">
        <w:rPr>
          <w:rFonts w:hint="eastAsia"/>
        </w:rPr>
        <w:t>选聘</w:t>
      </w:r>
      <w:r>
        <w:t>小组认定该</w:t>
      </w:r>
      <w:r w:rsidR="00EF664C">
        <w:rPr>
          <w:rFonts w:hint="eastAsia"/>
        </w:rPr>
        <w:t>选聘</w:t>
      </w:r>
      <w:r>
        <w:rPr>
          <w:rFonts w:hint="eastAsia"/>
        </w:rPr>
        <w:t>方</w:t>
      </w:r>
      <w:r>
        <w:t>以低于成本报价竞标，其投标应作无效</w:t>
      </w:r>
      <w:r>
        <w:rPr>
          <w:rFonts w:hint="eastAsia"/>
        </w:rPr>
        <w:t>响应</w:t>
      </w:r>
      <w:r>
        <w:t>处理。</w:t>
      </w:r>
    </w:p>
    <w:p w14:paraId="5EE4C8FA" w14:textId="3D3F10E0" w:rsidR="001A1BD5" w:rsidRDefault="001A1BD5" w:rsidP="009104ED">
      <w:pPr>
        <w:pStyle w:val="20"/>
        <w:spacing w:line="360" w:lineRule="auto"/>
        <w:ind w:left="0" w:firstLineChars="202" w:firstLine="424"/>
      </w:pPr>
      <w:r>
        <w:t>（</w:t>
      </w:r>
      <w:r>
        <w:t>2</w:t>
      </w:r>
      <w:r>
        <w:t>）本次</w:t>
      </w:r>
      <w:r w:rsidR="00EF664C">
        <w:rPr>
          <w:rFonts w:hint="eastAsia"/>
        </w:rPr>
        <w:t>选聘</w:t>
      </w:r>
      <w:r>
        <w:t>实行综合评分的办法；</w:t>
      </w:r>
      <w:r w:rsidR="00EF664C">
        <w:rPr>
          <w:rFonts w:hint="eastAsia"/>
        </w:rPr>
        <w:t>选聘</w:t>
      </w:r>
      <w:r>
        <w:t>小组根据</w:t>
      </w:r>
      <w:r w:rsidR="00E05BF5">
        <w:rPr>
          <w:rFonts w:hint="eastAsia"/>
        </w:rPr>
        <w:t>选聘</w:t>
      </w:r>
      <w:r>
        <w:t>情况，依据《采购评分表及说明》的内容对</w:t>
      </w:r>
      <w:r w:rsidR="00E05BF5">
        <w:rPr>
          <w:rFonts w:hint="eastAsia"/>
        </w:rPr>
        <w:t>被</w:t>
      </w:r>
      <w:r w:rsidR="00EF664C">
        <w:rPr>
          <w:rFonts w:hint="eastAsia"/>
        </w:rPr>
        <w:t>选聘</w:t>
      </w:r>
      <w:r>
        <w:t>方分别进行综合评分（项目分包的</w:t>
      </w:r>
      <w:proofErr w:type="gramStart"/>
      <w:r>
        <w:t>按包分别</w:t>
      </w:r>
      <w:proofErr w:type="gramEnd"/>
      <w:r>
        <w:t>评审打分），最后根据评标委员会的综合打分结果，按照</w:t>
      </w:r>
      <w:r w:rsidR="00E05BF5">
        <w:rPr>
          <w:rFonts w:hint="eastAsia"/>
        </w:rPr>
        <w:t>被</w:t>
      </w:r>
      <w:r w:rsidR="00EF664C">
        <w:rPr>
          <w:rFonts w:hint="eastAsia"/>
        </w:rPr>
        <w:t>选聘</w:t>
      </w:r>
      <w:r>
        <w:t>方得分高低排序，确定成交候选供应商。</w:t>
      </w:r>
    </w:p>
    <w:p w14:paraId="09FEFB10" w14:textId="77777777" w:rsidR="001A1BD5" w:rsidRDefault="001A1BD5" w:rsidP="009104ED">
      <w:pPr>
        <w:pStyle w:val="20"/>
        <w:spacing w:line="360" w:lineRule="auto"/>
        <w:ind w:left="0" w:firstLineChars="202" w:firstLine="424"/>
      </w:pPr>
      <w:r>
        <w:t xml:space="preserve"> 4</w:t>
      </w:r>
      <w:r>
        <w:t>、成交供应商确定后，向成交单位签发《成交通知书》。</w:t>
      </w:r>
      <w:r>
        <w:t xml:space="preserve"> </w:t>
      </w:r>
    </w:p>
    <w:p w14:paraId="15F238EE" w14:textId="6208D1A9" w:rsidR="001A1BD5" w:rsidRPr="00C75234" w:rsidRDefault="001A1BD5" w:rsidP="009104ED">
      <w:pPr>
        <w:pStyle w:val="20"/>
        <w:spacing w:line="360" w:lineRule="auto"/>
        <w:ind w:left="0" w:firstLineChars="202" w:firstLine="424"/>
        <w:rPr>
          <w:rFonts w:ascii="宋体" w:hAnsi="宋体"/>
        </w:rPr>
      </w:pPr>
      <w:r w:rsidRPr="00C75234">
        <w:rPr>
          <w:rFonts w:ascii="宋体" w:hAnsi="宋体" w:hint="eastAsia"/>
        </w:rPr>
        <w:t xml:space="preserve"> </w:t>
      </w:r>
      <w:r w:rsidRPr="00C75234">
        <w:rPr>
          <w:rFonts w:ascii="宋体" w:hAnsi="宋体"/>
        </w:rPr>
        <w:t>5、本次采购期</w:t>
      </w:r>
      <w:r w:rsidRPr="00C75234">
        <w:t>为</w:t>
      </w:r>
      <w:r w:rsidRPr="00C75234">
        <w:rPr>
          <w:rFonts w:hint="eastAsia"/>
        </w:rPr>
        <w:t>2</w:t>
      </w:r>
      <w:r w:rsidRPr="00C75234">
        <w:t>024</w:t>
      </w:r>
      <w:r w:rsidRPr="00C75234">
        <w:t>年，聘任期内，上市公司和会计师事务所可以根据消费者物价指数、社会平均工资水平变化，以及业务规模、业务复杂程度变化等因素合理调整审计费用。</w:t>
      </w:r>
      <w:r w:rsidRPr="00C75234">
        <w:t xml:space="preserve"> </w:t>
      </w:r>
      <w:r w:rsidRPr="00C75234">
        <w:t>审计费用较上一年度下降</w:t>
      </w:r>
      <w:r w:rsidRPr="00C75234">
        <w:t xml:space="preserve"> 20%</w:t>
      </w:r>
      <w:r w:rsidRPr="00C75234">
        <w:t>以上（含</w:t>
      </w:r>
      <w:r w:rsidRPr="00C75234">
        <w:t xml:space="preserve"> 20%</w:t>
      </w:r>
      <w:r w:rsidRPr="00C75234">
        <w:t>）的，公司应当按要求在信息披露文件中说明本期审计费用的金额、定价原则、变化情况和变化原因</w:t>
      </w:r>
      <w:r w:rsidRPr="00C75234">
        <w:rPr>
          <w:rFonts w:hint="eastAsia"/>
        </w:rPr>
        <w:t>。</w:t>
      </w:r>
    </w:p>
    <w:p w14:paraId="087ECB12" w14:textId="77777777" w:rsidR="001A1BD5" w:rsidRDefault="001A1BD5" w:rsidP="009104ED">
      <w:pPr>
        <w:pStyle w:val="20"/>
        <w:spacing w:line="360" w:lineRule="auto"/>
        <w:ind w:left="0" w:firstLineChars="202" w:firstLine="424"/>
      </w:pPr>
    </w:p>
    <w:p w14:paraId="76B71086" w14:textId="77777777" w:rsidR="00EF664C" w:rsidRDefault="00EF664C" w:rsidP="009104ED">
      <w:pPr>
        <w:pStyle w:val="20"/>
        <w:spacing w:line="360" w:lineRule="auto"/>
        <w:ind w:left="0" w:firstLineChars="202" w:firstLine="424"/>
      </w:pPr>
    </w:p>
    <w:p w14:paraId="32AF3520" w14:textId="77777777" w:rsidR="00A77F74" w:rsidRDefault="00A77F74" w:rsidP="009104ED">
      <w:pPr>
        <w:pStyle w:val="20"/>
        <w:spacing w:line="360" w:lineRule="auto"/>
        <w:ind w:left="0" w:firstLineChars="202" w:firstLine="424"/>
      </w:pPr>
    </w:p>
    <w:p w14:paraId="3E69C3E8" w14:textId="77777777" w:rsidR="00A77F74" w:rsidRDefault="00A77F74" w:rsidP="009104ED">
      <w:pPr>
        <w:pStyle w:val="20"/>
        <w:spacing w:line="360" w:lineRule="auto"/>
        <w:ind w:left="0" w:firstLineChars="202" w:firstLine="424"/>
      </w:pPr>
    </w:p>
    <w:p w14:paraId="1CA85C68" w14:textId="77777777" w:rsidR="00A77F74" w:rsidRDefault="00A77F74" w:rsidP="009104ED">
      <w:pPr>
        <w:pStyle w:val="20"/>
        <w:spacing w:line="360" w:lineRule="auto"/>
        <w:ind w:left="0" w:firstLineChars="202" w:firstLine="424"/>
      </w:pPr>
    </w:p>
    <w:p w14:paraId="2A43B49C" w14:textId="77777777" w:rsidR="00EF664C" w:rsidRDefault="00EF664C" w:rsidP="009104ED">
      <w:pPr>
        <w:pStyle w:val="20"/>
        <w:spacing w:line="360" w:lineRule="auto"/>
        <w:ind w:left="0" w:firstLineChars="202" w:firstLine="424"/>
      </w:pPr>
    </w:p>
    <w:p w14:paraId="4A65ADA3" w14:textId="420BB718" w:rsidR="00EF664C" w:rsidRDefault="00EF664C" w:rsidP="009104ED">
      <w:pPr>
        <w:pStyle w:val="20"/>
        <w:spacing w:line="360" w:lineRule="auto"/>
        <w:ind w:left="0" w:firstLineChars="202" w:firstLine="424"/>
      </w:pPr>
    </w:p>
    <w:p w14:paraId="567BFE31" w14:textId="28A8F264" w:rsidR="00C75234" w:rsidRDefault="00C75234" w:rsidP="009104ED">
      <w:pPr>
        <w:pStyle w:val="20"/>
        <w:spacing w:line="360" w:lineRule="auto"/>
        <w:ind w:left="0" w:firstLineChars="202" w:firstLine="424"/>
      </w:pPr>
    </w:p>
    <w:p w14:paraId="7467A065" w14:textId="77777777" w:rsidR="00C75234" w:rsidRPr="003426BC" w:rsidRDefault="00C75234" w:rsidP="009104ED">
      <w:pPr>
        <w:pStyle w:val="20"/>
        <w:spacing w:line="360" w:lineRule="auto"/>
        <w:ind w:left="0" w:firstLineChars="202" w:firstLine="424"/>
      </w:pPr>
    </w:p>
    <w:p w14:paraId="03412565" w14:textId="77777777" w:rsidR="001A1BD5" w:rsidRDefault="001A1BD5" w:rsidP="009104ED">
      <w:pPr>
        <w:pStyle w:val="20"/>
        <w:spacing w:line="360" w:lineRule="auto"/>
        <w:ind w:left="0" w:firstLineChars="1202" w:firstLine="3379"/>
      </w:pPr>
      <w:r w:rsidRPr="00291BFC">
        <w:rPr>
          <w:b/>
          <w:bCs/>
          <w:sz w:val="28"/>
          <w:szCs w:val="32"/>
        </w:rPr>
        <w:lastRenderedPageBreak/>
        <w:t>采购评分表及说明</w:t>
      </w:r>
    </w:p>
    <w:tbl>
      <w:tblPr>
        <w:tblW w:w="9072" w:type="dxa"/>
        <w:tblInd w:w="-10" w:type="dxa"/>
        <w:tblLook w:val="04A0" w:firstRow="1" w:lastRow="0" w:firstColumn="1" w:lastColumn="0" w:noHBand="0" w:noVBand="1"/>
      </w:tblPr>
      <w:tblGrid>
        <w:gridCol w:w="1418"/>
        <w:gridCol w:w="6520"/>
        <w:gridCol w:w="1134"/>
      </w:tblGrid>
      <w:tr w:rsidR="001A1BD5" w:rsidRPr="0093493A" w14:paraId="2581AFFA" w14:textId="77777777" w:rsidTr="006434C8">
        <w:trPr>
          <w:trHeight w:val="284"/>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443B7A" w14:textId="77777777" w:rsidR="001A1BD5" w:rsidRPr="001B0971" w:rsidRDefault="001A1BD5" w:rsidP="009104ED">
            <w:pPr>
              <w:spacing w:before="0" w:after="0" w:line="360" w:lineRule="auto"/>
              <w:jc w:val="center"/>
              <w:rPr>
                <w:rFonts w:ascii="宋体" w:eastAsia="宋体" w:hAnsi="宋体" w:cs="宋体"/>
                <w:b/>
                <w:bCs/>
                <w:color w:val="000000"/>
                <w:kern w:val="0"/>
                <w:sz w:val="18"/>
                <w:szCs w:val="18"/>
                <w:lang w:eastAsia="zh-CN"/>
                <w14:ligatures w14:val="none"/>
              </w:rPr>
            </w:pPr>
            <w:proofErr w:type="spellStart"/>
            <w:r w:rsidRPr="001B0971">
              <w:rPr>
                <w:rFonts w:ascii="宋体" w:eastAsia="宋体" w:hAnsi="宋体" w:hint="eastAsia"/>
                <w:b/>
                <w:bCs/>
                <w:color w:val="000000"/>
                <w:sz w:val="18"/>
                <w:szCs w:val="18"/>
              </w:rPr>
              <w:t>类别</w:t>
            </w:r>
            <w:proofErr w:type="spellEnd"/>
          </w:p>
        </w:tc>
        <w:tc>
          <w:tcPr>
            <w:tcW w:w="6520" w:type="dxa"/>
            <w:tcBorders>
              <w:top w:val="single" w:sz="8" w:space="0" w:color="auto"/>
              <w:left w:val="nil"/>
              <w:bottom w:val="single" w:sz="4" w:space="0" w:color="auto"/>
              <w:right w:val="single" w:sz="4" w:space="0" w:color="auto"/>
            </w:tcBorders>
            <w:shd w:val="clear" w:color="auto" w:fill="auto"/>
            <w:vAlign w:val="center"/>
            <w:hideMark/>
          </w:tcPr>
          <w:p w14:paraId="55AAA278" w14:textId="77777777" w:rsidR="001A1BD5" w:rsidRPr="001B0971" w:rsidRDefault="001A1BD5" w:rsidP="009104ED">
            <w:pPr>
              <w:spacing w:before="0" w:after="0" w:line="360" w:lineRule="auto"/>
              <w:jc w:val="center"/>
              <w:rPr>
                <w:rFonts w:ascii="宋体" w:eastAsia="宋体" w:hAnsi="宋体" w:cs="宋体"/>
                <w:b/>
                <w:bCs/>
                <w:color w:val="000000"/>
                <w:kern w:val="0"/>
                <w:sz w:val="18"/>
                <w:szCs w:val="18"/>
                <w:lang w:eastAsia="zh-CN"/>
                <w14:ligatures w14:val="none"/>
              </w:rPr>
            </w:pPr>
            <w:proofErr w:type="spellStart"/>
            <w:r w:rsidRPr="001B0971">
              <w:rPr>
                <w:rFonts w:ascii="宋体" w:eastAsia="宋体" w:hAnsi="宋体" w:hint="eastAsia"/>
                <w:b/>
                <w:bCs/>
                <w:color w:val="000000"/>
                <w:sz w:val="18"/>
                <w:szCs w:val="18"/>
              </w:rPr>
              <w:t>主要比选内容</w:t>
            </w:r>
            <w:proofErr w:type="spellEnd"/>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E27BCC6" w14:textId="77777777" w:rsidR="001A1BD5" w:rsidRPr="001B0971" w:rsidRDefault="001A1BD5" w:rsidP="009104ED">
            <w:pPr>
              <w:spacing w:before="0" w:after="0" w:line="360" w:lineRule="auto"/>
              <w:jc w:val="center"/>
              <w:rPr>
                <w:rFonts w:ascii="宋体" w:eastAsia="宋体" w:hAnsi="宋体" w:cs="Times New Roman"/>
                <w:b/>
                <w:bCs/>
                <w:color w:val="000000"/>
                <w:kern w:val="0"/>
                <w:sz w:val="18"/>
                <w:szCs w:val="18"/>
                <w:lang w:eastAsia="zh-CN"/>
                <w14:ligatures w14:val="none"/>
              </w:rPr>
            </w:pPr>
            <w:r w:rsidRPr="001B0971">
              <w:rPr>
                <w:rFonts w:ascii="宋体" w:eastAsia="宋体" w:hAnsi="宋体" w:cs="Times New Roman"/>
                <w:b/>
                <w:bCs/>
                <w:color w:val="000000"/>
                <w:sz w:val="18"/>
                <w:szCs w:val="18"/>
              </w:rPr>
              <w:t xml:space="preserve"> </w:t>
            </w:r>
            <w:proofErr w:type="spellStart"/>
            <w:r w:rsidRPr="001B0971">
              <w:rPr>
                <w:rFonts w:ascii="宋体" w:eastAsia="宋体" w:hAnsi="宋体" w:cs="Times New Roman" w:hint="eastAsia"/>
                <w:b/>
                <w:bCs/>
                <w:color w:val="000000"/>
                <w:sz w:val="18"/>
                <w:szCs w:val="18"/>
              </w:rPr>
              <w:t>满分值</w:t>
            </w:r>
            <w:proofErr w:type="spellEnd"/>
          </w:p>
        </w:tc>
      </w:tr>
      <w:tr w:rsidR="001A1BD5" w:rsidRPr="0093493A" w14:paraId="55E2C95C" w14:textId="77777777" w:rsidTr="006434C8">
        <w:trPr>
          <w:trHeight w:val="1274"/>
        </w:trPr>
        <w:tc>
          <w:tcPr>
            <w:tcW w:w="1418" w:type="dxa"/>
            <w:vMerge w:val="restart"/>
            <w:tcBorders>
              <w:top w:val="nil"/>
              <w:left w:val="single" w:sz="8" w:space="0" w:color="auto"/>
              <w:bottom w:val="single" w:sz="4" w:space="0" w:color="auto"/>
              <w:right w:val="single" w:sz="4" w:space="0" w:color="auto"/>
            </w:tcBorders>
            <w:shd w:val="clear" w:color="auto" w:fill="auto"/>
            <w:noWrap/>
            <w:hideMark/>
          </w:tcPr>
          <w:p w14:paraId="7B48DE90"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会计师事务所的资质条件</w:t>
            </w:r>
          </w:p>
          <w:p w14:paraId="358F24DD" w14:textId="77777777" w:rsidR="001A1BD5" w:rsidRPr="00E05BF5"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
        </w:tc>
        <w:tc>
          <w:tcPr>
            <w:tcW w:w="6520" w:type="dxa"/>
            <w:tcBorders>
              <w:top w:val="nil"/>
              <w:left w:val="nil"/>
              <w:bottom w:val="single" w:sz="4" w:space="0" w:color="auto"/>
              <w:right w:val="single" w:sz="4" w:space="0" w:color="auto"/>
            </w:tcBorders>
            <w:shd w:val="clear" w:color="auto" w:fill="auto"/>
            <w:hideMark/>
          </w:tcPr>
          <w:p w14:paraId="4F85F126"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具有固定的工作场所，组织机构健全；具有良好的执业质量记录，按时保质完成审计工作任务，在审计工作中没有出现重大审计质量问题和不良记录；具有良好的职业道德记录和社会声誉，认真执行有关财务审计的法律、法规和政策规定。</w:t>
            </w:r>
          </w:p>
        </w:tc>
        <w:tc>
          <w:tcPr>
            <w:tcW w:w="1134" w:type="dxa"/>
            <w:tcBorders>
              <w:top w:val="nil"/>
              <w:left w:val="single" w:sz="4" w:space="0" w:color="auto"/>
              <w:bottom w:val="single" w:sz="4" w:space="0" w:color="000000"/>
              <w:right w:val="single" w:sz="8" w:space="0" w:color="auto"/>
            </w:tcBorders>
            <w:shd w:val="clear" w:color="auto" w:fill="auto"/>
            <w:hideMark/>
          </w:tcPr>
          <w:p w14:paraId="608127DA"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1138DFA4" w14:textId="77777777" w:rsidTr="006434C8">
        <w:trPr>
          <w:trHeight w:val="564"/>
        </w:trPr>
        <w:tc>
          <w:tcPr>
            <w:tcW w:w="1418" w:type="dxa"/>
            <w:vMerge/>
            <w:tcBorders>
              <w:top w:val="nil"/>
              <w:left w:val="single" w:sz="8" w:space="0" w:color="auto"/>
              <w:bottom w:val="single" w:sz="4" w:space="0" w:color="auto"/>
              <w:right w:val="single" w:sz="4" w:space="0" w:color="auto"/>
            </w:tcBorders>
            <w:hideMark/>
          </w:tcPr>
          <w:p w14:paraId="7853AF3A"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
        </w:tc>
        <w:tc>
          <w:tcPr>
            <w:tcW w:w="6520" w:type="dxa"/>
            <w:tcBorders>
              <w:top w:val="nil"/>
              <w:left w:val="nil"/>
              <w:bottom w:val="single" w:sz="4" w:space="0" w:color="auto"/>
              <w:right w:val="single" w:sz="4" w:space="0" w:color="auto"/>
            </w:tcBorders>
            <w:shd w:val="clear" w:color="auto" w:fill="auto"/>
            <w:hideMark/>
          </w:tcPr>
          <w:p w14:paraId="3D7637FC"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注册会计师人数超过</w:t>
            </w:r>
            <w:r w:rsidRPr="009E581A">
              <w:rPr>
                <w:rFonts w:ascii="Times New Roman" w:eastAsia="宋体" w:hAnsi="Times New Roman" w:cs="Times New Roman"/>
                <w:sz w:val="18"/>
                <w:szCs w:val="18"/>
                <w:lang w:eastAsia="zh-CN"/>
              </w:rPr>
              <w:t>2000</w:t>
            </w:r>
            <w:r w:rsidRPr="009E581A">
              <w:rPr>
                <w:rFonts w:ascii="Times New Roman" w:eastAsia="宋体" w:hAnsi="Times New Roman" w:cs="Times New Roman"/>
                <w:sz w:val="18"/>
                <w:szCs w:val="18"/>
                <w:lang w:eastAsia="zh-CN"/>
              </w:rPr>
              <w:t>人（含</w:t>
            </w:r>
            <w:r w:rsidRPr="009E581A">
              <w:rPr>
                <w:rFonts w:ascii="Times New Roman" w:eastAsia="宋体" w:hAnsi="Times New Roman" w:cs="Times New Roman"/>
                <w:sz w:val="18"/>
                <w:szCs w:val="18"/>
                <w:lang w:eastAsia="zh-CN"/>
              </w:rPr>
              <w:t>2000</w:t>
            </w:r>
            <w:r w:rsidRPr="009E581A">
              <w:rPr>
                <w:rFonts w:ascii="Times New Roman" w:eastAsia="宋体" w:hAnsi="Times New Roman" w:cs="Times New Roman"/>
                <w:sz w:val="18"/>
                <w:szCs w:val="18"/>
                <w:lang w:eastAsia="zh-CN"/>
              </w:rPr>
              <w:t>人），得</w:t>
            </w:r>
            <w:r w:rsidRPr="009E581A">
              <w:rPr>
                <w:rFonts w:ascii="Times New Roman" w:eastAsia="宋体" w:hAnsi="Times New Roman" w:cs="Times New Roman"/>
                <w:sz w:val="18"/>
                <w:szCs w:val="18"/>
                <w:lang w:eastAsia="zh-CN"/>
              </w:rPr>
              <w:t>3</w:t>
            </w:r>
            <w:r w:rsidRPr="009E581A">
              <w:rPr>
                <w:rFonts w:ascii="Times New Roman" w:eastAsia="宋体" w:hAnsi="Times New Roman" w:cs="Times New Roman"/>
                <w:sz w:val="18"/>
                <w:szCs w:val="18"/>
                <w:lang w:eastAsia="zh-CN"/>
              </w:rPr>
              <w:t>分；介于</w:t>
            </w:r>
            <w:r w:rsidRPr="009E581A">
              <w:rPr>
                <w:rFonts w:ascii="Times New Roman" w:eastAsia="宋体" w:hAnsi="Times New Roman" w:cs="Times New Roman"/>
                <w:sz w:val="18"/>
                <w:szCs w:val="18"/>
                <w:lang w:eastAsia="zh-CN"/>
              </w:rPr>
              <w:t>2000</w:t>
            </w:r>
            <w:r w:rsidRPr="009E581A">
              <w:rPr>
                <w:rFonts w:ascii="Times New Roman" w:eastAsia="宋体" w:hAnsi="Times New Roman" w:cs="Times New Roman"/>
                <w:sz w:val="18"/>
                <w:szCs w:val="18"/>
                <w:lang w:eastAsia="zh-CN"/>
              </w:rPr>
              <w:t>人与</w:t>
            </w:r>
            <w:r w:rsidRPr="009E581A">
              <w:rPr>
                <w:rFonts w:ascii="Times New Roman" w:eastAsia="宋体" w:hAnsi="Times New Roman" w:cs="Times New Roman"/>
                <w:sz w:val="18"/>
                <w:szCs w:val="18"/>
                <w:lang w:eastAsia="zh-CN"/>
              </w:rPr>
              <w:t>1000</w:t>
            </w:r>
            <w:r w:rsidRPr="009E581A">
              <w:rPr>
                <w:rFonts w:ascii="Times New Roman" w:eastAsia="宋体" w:hAnsi="Times New Roman" w:cs="Times New Roman"/>
                <w:sz w:val="18"/>
                <w:szCs w:val="18"/>
                <w:lang w:eastAsia="zh-CN"/>
              </w:rPr>
              <w:t>人之间（含</w:t>
            </w:r>
            <w:r w:rsidRPr="009E581A">
              <w:rPr>
                <w:rFonts w:ascii="Times New Roman" w:eastAsia="宋体" w:hAnsi="Times New Roman" w:cs="Times New Roman"/>
                <w:sz w:val="18"/>
                <w:szCs w:val="18"/>
                <w:lang w:eastAsia="zh-CN"/>
              </w:rPr>
              <w:t>1000</w:t>
            </w:r>
            <w:r w:rsidRPr="009E581A">
              <w:rPr>
                <w:rFonts w:ascii="Times New Roman" w:eastAsia="宋体" w:hAnsi="Times New Roman" w:cs="Times New Roman"/>
                <w:sz w:val="18"/>
                <w:szCs w:val="18"/>
                <w:lang w:eastAsia="zh-CN"/>
              </w:rPr>
              <w:t>人），得</w:t>
            </w:r>
            <w:r w:rsidRPr="009E581A">
              <w:rPr>
                <w:rFonts w:ascii="Times New Roman" w:eastAsia="宋体" w:hAnsi="Times New Roman" w:cs="Times New Roman"/>
                <w:sz w:val="18"/>
                <w:szCs w:val="18"/>
                <w:lang w:eastAsia="zh-CN"/>
              </w:rPr>
              <w:t>2</w:t>
            </w:r>
            <w:r w:rsidRPr="009E581A">
              <w:rPr>
                <w:rFonts w:ascii="Times New Roman" w:eastAsia="宋体" w:hAnsi="Times New Roman" w:cs="Times New Roman"/>
                <w:sz w:val="18"/>
                <w:szCs w:val="18"/>
                <w:lang w:eastAsia="zh-CN"/>
              </w:rPr>
              <w:t>分；介于</w:t>
            </w:r>
            <w:r w:rsidRPr="009E581A">
              <w:rPr>
                <w:rFonts w:ascii="Times New Roman" w:eastAsia="宋体" w:hAnsi="Times New Roman" w:cs="Times New Roman"/>
                <w:sz w:val="18"/>
                <w:szCs w:val="18"/>
                <w:lang w:eastAsia="zh-CN"/>
              </w:rPr>
              <w:t>1000</w:t>
            </w:r>
            <w:r w:rsidRPr="009E581A">
              <w:rPr>
                <w:rFonts w:ascii="Times New Roman" w:eastAsia="宋体" w:hAnsi="Times New Roman" w:cs="Times New Roman"/>
                <w:sz w:val="18"/>
                <w:szCs w:val="18"/>
                <w:lang w:eastAsia="zh-CN"/>
              </w:rPr>
              <w:t>人与</w:t>
            </w:r>
            <w:r w:rsidRPr="009E581A">
              <w:rPr>
                <w:rFonts w:ascii="Times New Roman" w:eastAsia="宋体" w:hAnsi="Times New Roman" w:cs="Times New Roman"/>
                <w:sz w:val="18"/>
                <w:szCs w:val="18"/>
                <w:lang w:eastAsia="zh-CN"/>
              </w:rPr>
              <w:t>200</w:t>
            </w:r>
            <w:r w:rsidRPr="009E581A">
              <w:rPr>
                <w:rFonts w:ascii="Times New Roman" w:eastAsia="宋体" w:hAnsi="Times New Roman" w:cs="Times New Roman"/>
                <w:sz w:val="18"/>
                <w:szCs w:val="18"/>
                <w:lang w:eastAsia="zh-CN"/>
              </w:rPr>
              <w:t>人之间，得</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分。</w:t>
            </w:r>
          </w:p>
        </w:tc>
        <w:tc>
          <w:tcPr>
            <w:tcW w:w="1134" w:type="dxa"/>
            <w:tcBorders>
              <w:top w:val="nil"/>
              <w:left w:val="single" w:sz="4" w:space="0" w:color="auto"/>
              <w:bottom w:val="single" w:sz="4" w:space="0" w:color="000000"/>
              <w:right w:val="single" w:sz="8" w:space="0" w:color="auto"/>
            </w:tcBorders>
            <w:shd w:val="clear" w:color="auto" w:fill="auto"/>
            <w:hideMark/>
          </w:tcPr>
          <w:p w14:paraId="7B4E9862"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79EA5D0F" w14:textId="77777777" w:rsidTr="006434C8">
        <w:trPr>
          <w:trHeight w:val="628"/>
        </w:trPr>
        <w:tc>
          <w:tcPr>
            <w:tcW w:w="1418" w:type="dxa"/>
            <w:tcBorders>
              <w:top w:val="nil"/>
              <w:left w:val="single" w:sz="8" w:space="0" w:color="auto"/>
              <w:bottom w:val="single" w:sz="4" w:space="0" w:color="auto"/>
              <w:right w:val="single" w:sz="4" w:space="0" w:color="auto"/>
            </w:tcBorders>
            <w:shd w:val="clear" w:color="auto" w:fill="auto"/>
            <w:noWrap/>
            <w:hideMark/>
          </w:tcPr>
          <w:p w14:paraId="4DE849C1"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相关行业执业记录</w:t>
            </w:r>
            <w:proofErr w:type="spellEnd"/>
          </w:p>
        </w:tc>
        <w:tc>
          <w:tcPr>
            <w:tcW w:w="6520" w:type="dxa"/>
            <w:tcBorders>
              <w:top w:val="nil"/>
              <w:left w:val="nil"/>
              <w:bottom w:val="single" w:sz="4" w:space="0" w:color="auto"/>
              <w:right w:val="single" w:sz="4" w:space="0" w:color="auto"/>
            </w:tcBorders>
            <w:shd w:val="clear" w:color="auto" w:fill="auto"/>
            <w:hideMark/>
          </w:tcPr>
          <w:p w14:paraId="63624D46"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近三年（</w:t>
            </w:r>
            <w:r w:rsidRPr="009E581A">
              <w:rPr>
                <w:rFonts w:ascii="Times New Roman" w:eastAsia="宋体" w:hAnsi="Times New Roman" w:cs="Times New Roman"/>
                <w:sz w:val="18"/>
                <w:szCs w:val="18"/>
                <w:lang w:eastAsia="zh-CN"/>
              </w:rPr>
              <w:t xml:space="preserve">2021 </w:t>
            </w:r>
            <w:r w:rsidRPr="009E581A">
              <w:rPr>
                <w:rFonts w:ascii="Times New Roman" w:eastAsia="宋体" w:hAnsi="Times New Roman" w:cs="Times New Roman"/>
                <w:sz w:val="18"/>
                <w:szCs w:val="18"/>
                <w:lang w:eastAsia="zh-CN"/>
              </w:rPr>
              <w:t>年</w:t>
            </w:r>
            <w:r w:rsidRPr="009E581A">
              <w:rPr>
                <w:rFonts w:ascii="Times New Roman" w:eastAsia="宋体" w:hAnsi="Times New Roman" w:cs="Times New Roman"/>
                <w:sz w:val="18"/>
                <w:szCs w:val="18"/>
                <w:lang w:eastAsia="zh-CN"/>
              </w:rPr>
              <w:t xml:space="preserve"> 1 </w:t>
            </w:r>
            <w:r w:rsidRPr="009E581A">
              <w:rPr>
                <w:rFonts w:ascii="Times New Roman" w:eastAsia="宋体" w:hAnsi="Times New Roman" w:cs="Times New Roman"/>
                <w:sz w:val="18"/>
                <w:szCs w:val="18"/>
                <w:lang w:eastAsia="zh-CN"/>
              </w:rPr>
              <w:t>月</w:t>
            </w:r>
            <w:r w:rsidRPr="009E581A">
              <w:rPr>
                <w:rFonts w:ascii="Times New Roman" w:eastAsia="宋体" w:hAnsi="Times New Roman" w:cs="Times New Roman"/>
                <w:sz w:val="18"/>
                <w:szCs w:val="18"/>
                <w:lang w:eastAsia="zh-CN"/>
              </w:rPr>
              <w:t xml:space="preserve"> 1 </w:t>
            </w:r>
            <w:r w:rsidRPr="009E581A">
              <w:rPr>
                <w:rFonts w:ascii="Times New Roman" w:eastAsia="宋体" w:hAnsi="Times New Roman" w:cs="Times New Roman"/>
                <w:sz w:val="18"/>
                <w:szCs w:val="18"/>
                <w:lang w:eastAsia="zh-CN"/>
              </w:rPr>
              <w:t>日）以来服务过相关行业上市公司，每提供</w:t>
            </w:r>
            <w:r w:rsidRPr="009E581A">
              <w:rPr>
                <w:rFonts w:ascii="Times New Roman" w:eastAsia="宋体" w:hAnsi="Times New Roman" w:cs="Times New Roman"/>
                <w:sz w:val="18"/>
                <w:szCs w:val="18"/>
                <w:lang w:eastAsia="zh-CN"/>
              </w:rPr>
              <w:t xml:space="preserve"> 1 </w:t>
            </w:r>
            <w:proofErr w:type="gramStart"/>
            <w:r w:rsidRPr="009E581A">
              <w:rPr>
                <w:rFonts w:ascii="Times New Roman" w:eastAsia="宋体" w:hAnsi="Times New Roman" w:cs="Times New Roman"/>
                <w:sz w:val="18"/>
                <w:szCs w:val="18"/>
                <w:lang w:eastAsia="zh-CN"/>
              </w:rPr>
              <w:t>个</w:t>
            </w:r>
            <w:proofErr w:type="gramEnd"/>
            <w:r w:rsidRPr="009E581A">
              <w:rPr>
                <w:rFonts w:ascii="Times New Roman" w:eastAsia="宋体" w:hAnsi="Times New Roman" w:cs="Times New Roman"/>
                <w:sz w:val="18"/>
                <w:szCs w:val="18"/>
                <w:lang w:eastAsia="zh-CN"/>
              </w:rPr>
              <w:t>经验得</w:t>
            </w:r>
            <w:r w:rsidRPr="009E581A">
              <w:rPr>
                <w:rFonts w:ascii="Times New Roman" w:eastAsia="宋体" w:hAnsi="Times New Roman" w:cs="Times New Roman"/>
                <w:sz w:val="18"/>
                <w:szCs w:val="18"/>
                <w:lang w:eastAsia="zh-CN"/>
              </w:rPr>
              <w:t xml:space="preserve"> 1 </w:t>
            </w:r>
            <w:r w:rsidRPr="009E581A">
              <w:rPr>
                <w:rFonts w:ascii="Times New Roman" w:eastAsia="宋体" w:hAnsi="Times New Roman" w:cs="Times New Roman"/>
                <w:sz w:val="18"/>
                <w:szCs w:val="18"/>
                <w:lang w:eastAsia="zh-CN"/>
              </w:rPr>
              <w:t>分。同一合同经验不重复加分，本项总计不超过</w:t>
            </w:r>
            <w:r w:rsidRPr="009E581A">
              <w:rPr>
                <w:rFonts w:ascii="Times New Roman" w:eastAsia="宋体" w:hAnsi="Times New Roman" w:cs="Times New Roman"/>
                <w:sz w:val="18"/>
                <w:szCs w:val="18"/>
                <w:lang w:eastAsia="zh-CN"/>
              </w:rPr>
              <w:t xml:space="preserve"> 3</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4D3B604E"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73E048C0" w14:textId="77777777" w:rsidTr="006434C8">
        <w:trPr>
          <w:trHeight w:val="1854"/>
        </w:trPr>
        <w:tc>
          <w:tcPr>
            <w:tcW w:w="1418" w:type="dxa"/>
            <w:tcBorders>
              <w:top w:val="nil"/>
              <w:left w:val="single" w:sz="8" w:space="0" w:color="auto"/>
              <w:bottom w:val="single" w:sz="4" w:space="0" w:color="auto"/>
              <w:right w:val="single" w:sz="4" w:space="0" w:color="auto"/>
            </w:tcBorders>
            <w:shd w:val="clear" w:color="auto" w:fill="auto"/>
            <w:noWrap/>
            <w:hideMark/>
          </w:tcPr>
          <w:p w14:paraId="2F0108A7"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质量管理水平</w:t>
            </w:r>
            <w:proofErr w:type="spellEnd"/>
          </w:p>
        </w:tc>
        <w:tc>
          <w:tcPr>
            <w:tcW w:w="6520" w:type="dxa"/>
            <w:tcBorders>
              <w:top w:val="nil"/>
              <w:left w:val="nil"/>
              <w:bottom w:val="single" w:sz="4" w:space="0" w:color="auto"/>
              <w:right w:val="single" w:sz="4" w:space="0" w:color="auto"/>
            </w:tcBorders>
            <w:shd w:val="clear" w:color="auto" w:fill="auto"/>
            <w:hideMark/>
          </w:tcPr>
          <w:p w14:paraId="55B5C06A"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根据供应商提供的服务总体方案科学性和合理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性进行打分，评审内容主要包括：</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、建立有完善的质量管理制度，涵盖项目咨询、意见分歧解决、项目质量复核、项目质量检查及质量管理缺陷识别与整改等方面；</w:t>
            </w:r>
            <w:r w:rsidRPr="009E581A">
              <w:rPr>
                <w:rFonts w:ascii="Times New Roman" w:eastAsia="宋体" w:hAnsi="Times New Roman" w:cs="Times New Roman"/>
                <w:sz w:val="18"/>
                <w:szCs w:val="18"/>
                <w:lang w:eastAsia="zh-CN"/>
              </w:rPr>
              <w:t>2</w:t>
            </w:r>
            <w:r w:rsidRPr="009E581A">
              <w:rPr>
                <w:rFonts w:ascii="Times New Roman" w:eastAsia="宋体" w:hAnsi="Times New Roman" w:cs="Times New Roman"/>
                <w:sz w:val="18"/>
                <w:szCs w:val="18"/>
                <w:lang w:eastAsia="zh-CN"/>
              </w:rPr>
              <w:t>、具有完备的确保质量管理制度得到有效实施的管理体系，包括制度的设计及实施、风险评估程序、信息与沟通及监控报告等方面具有具体的措施；优（</w:t>
            </w:r>
            <w:r w:rsidRPr="009E581A">
              <w:rPr>
                <w:rFonts w:ascii="Times New Roman" w:eastAsia="宋体" w:hAnsi="Times New Roman" w:cs="Times New Roman"/>
                <w:sz w:val="18"/>
                <w:szCs w:val="18"/>
                <w:lang w:eastAsia="zh-CN"/>
              </w:rPr>
              <w:t>26-40</w:t>
            </w:r>
            <w:r w:rsidRPr="009E581A">
              <w:rPr>
                <w:rFonts w:ascii="Times New Roman" w:eastAsia="宋体" w:hAnsi="Times New Roman" w:cs="Times New Roman"/>
                <w:sz w:val="18"/>
                <w:szCs w:val="18"/>
                <w:lang w:eastAsia="zh-CN"/>
              </w:rPr>
              <w:t>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良（</w:t>
            </w:r>
            <w:r w:rsidRPr="009E581A">
              <w:rPr>
                <w:rFonts w:ascii="Times New Roman" w:eastAsia="宋体" w:hAnsi="Times New Roman" w:cs="Times New Roman"/>
                <w:sz w:val="18"/>
                <w:szCs w:val="18"/>
                <w:lang w:eastAsia="zh-CN"/>
              </w:rPr>
              <w:t>16-25</w:t>
            </w:r>
            <w:r w:rsidRPr="009E581A">
              <w:rPr>
                <w:rFonts w:ascii="Times New Roman" w:eastAsia="宋体" w:hAnsi="Times New Roman" w:cs="Times New Roman"/>
                <w:sz w:val="18"/>
                <w:szCs w:val="18"/>
                <w:lang w:eastAsia="zh-CN"/>
              </w:rPr>
              <w:t>分）差（</w:t>
            </w:r>
            <w:r w:rsidRPr="009E581A">
              <w:rPr>
                <w:rFonts w:ascii="Times New Roman" w:eastAsia="宋体" w:hAnsi="Times New Roman" w:cs="Times New Roman"/>
                <w:sz w:val="18"/>
                <w:szCs w:val="18"/>
                <w:lang w:eastAsia="zh-CN"/>
              </w:rPr>
              <w:t>0-15</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38A382DE"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40</w:t>
            </w:r>
          </w:p>
        </w:tc>
      </w:tr>
      <w:tr w:rsidR="001A1BD5" w:rsidRPr="0093493A" w14:paraId="14490C35" w14:textId="77777777" w:rsidTr="006434C8">
        <w:trPr>
          <w:trHeight w:val="1874"/>
        </w:trPr>
        <w:tc>
          <w:tcPr>
            <w:tcW w:w="1418" w:type="dxa"/>
            <w:tcBorders>
              <w:top w:val="nil"/>
              <w:left w:val="single" w:sz="8" w:space="0" w:color="auto"/>
              <w:bottom w:val="single" w:sz="4" w:space="0" w:color="auto"/>
              <w:right w:val="single" w:sz="4" w:space="0" w:color="auto"/>
            </w:tcBorders>
            <w:shd w:val="clear" w:color="auto" w:fill="auto"/>
            <w:hideMark/>
          </w:tcPr>
          <w:p w14:paraId="7E53E03D"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工作方案</w:t>
            </w:r>
            <w:proofErr w:type="spellEnd"/>
          </w:p>
        </w:tc>
        <w:tc>
          <w:tcPr>
            <w:tcW w:w="6520" w:type="dxa"/>
            <w:tcBorders>
              <w:top w:val="nil"/>
              <w:left w:val="nil"/>
              <w:bottom w:val="single" w:sz="4" w:space="0" w:color="auto"/>
              <w:right w:val="single" w:sz="4" w:space="0" w:color="auto"/>
            </w:tcBorders>
            <w:shd w:val="clear" w:color="auto" w:fill="auto"/>
            <w:hideMark/>
          </w:tcPr>
          <w:p w14:paraId="72CE72FA"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根据供应商提供的服务总体方案科学性和合理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性进行打分，评审内容主要包括：</w:t>
            </w:r>
            <w:r w:rsidRPr="009E581A">
              <w:rPr>
                <w:rFonts w:ascii="Times New Roman" w:eastAsia="宋体" w:hAnsi="Times New Roman" w:cs="Times New Roman"/>
                <w:sz w:val="18"/>
                <w:szCs w:val="18"/>
                <w:lang w:eastAsia="zh-CN"/>
              </w:rPr>
              <w:t xml:space="preserve"> 1</w:t>
            </w:r>
            <w:r w:rsidRPr="009E581A">
              <w:rPr>
                <w:rFonts w:ascii="Times New Roman" w:eastAsia="宋体" w:hAnsi="Times New Roman" w:cs="Times New Roman"/>
                <w:sz w:val="18"/>
                <w:szCs w:val="18"/>
                <w:lang w:eastAsia="zh-CN"/>
              </w:rPr>
              <w:t>、服务内容和服务流程</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包括但不限于：项目整体及关键点的把握情况、工作方案及程序、时间进度安排、可提供的增值服务等；</w:t>
            </w:r>
            <w:r w:rsidRPr="009E581A">
              <w:rPr>
                <w:rFonts w:ascii="Times New Roman" w:eastAsia="宋体" w:hAnsi="Times New Roman" w:cs="Times New Roman"/>
                <w:sz w:val="18"/>
                <w:szCs w:val="18"/>
                <w:lang w:eastAsia="zh-CN"/>
              </w:rPr>
              <w:t xml:space="preserve"> 2</w:t>
            </w:r>
            <w:r w:rsidRPr="009E581A">
              <w:rPr>
                <w:rFonts w:ascii="Times New Roman" w:eastAsia="宋体" w:hAnsi="Times New Roman" w:cs="Times New Roman"/>
                <w:sz w:val="18"/>
                <w:szCs w:val="18"/>
                <w:lang w:eastAsia="zh-CN"/>
              </w:rPr>
              <w:t>、服务人员管理方案；</w:t>
            </w:r>
            <w:r w:rsidRPr="009E581A">
              <w:rPr>
                <w:rFonts w:ascii="Times New Roman" w:eastAsia="宋体" w:hAnsi="Times New Roman" w:cs="Times New Roman"/>
                <w:sz w:val="18"/>
                <w:szCs w:val="18"/>
                <w:lang w:eastAsia="zh-CN"/>
              </w:rPr>
              <w:t xml:space="preserve"> 3</w:t>
            </w:r>
            <w:r w:rsidRPr="009E581A">
              <w:rPr>
                <w:rFonts w:ascii="Times New Roman" w:eastAsia="宋体" w:hAnsi="Times New Roman" w:cs="Times New Roman"/>
                <w:sz w:val="18"/>
                <w:szCs w:val="18"/>
                <w:lang w:eastAsia="zh-CN"/>
              </w:rPr>
              <w:t>、服务工作中关键工作环节的注意事项及相关应对措施；</w:t>
            </w:r>
            <w:r w:rsidRPr="009E581A">
              <w:rPr>
                <w:rFonts w:ascii="Times New Roman" w:eastAsia="宋体" w:hAnsi="Times New Roman" w:cs="Times New Roman"/>
                <w:sz w:val="18"/>
                <w:szCs w:val="18"/>
                <w:lang w:eastAsia="zh-CN"/>
              </w:rPr>
              <w:t xml:space="preserve"> 4</w:t>
            </w:r>
            <w:r w:rsidRPr="009E581A">
              <w:rPr>
                <w:rFonts w:ascii="Times New Roman" w:eastAsia="宋体" w:hAnsi="Times New Roman" w:cs="Times New Roman"/>
                <w:sz w:val="18"/>
                <w:szCs w:val="18"/>
                <w:lang w:eastAsia="zh-CN"/>
              </w:rPr>
              <w:t>、质量控制方案，包括项目咨询、意见分歧解决、质量复核、质量检查等；</w:t>
            </w:r>
            <w:r w:rsidRPr="009E581A">
              <w:rPr>
                <w:rFonts w:ascii="Times New Roman" w:eastAsia="宋体" w:hAnsi="Times New Roman" w:cs="Times New Roman"/>
                <w:sz w:val="18"/>
                <w:szCs w:val="18"/>
                <w:lang w:eastAsia="zh-CN"/>
              </w:rPr>
              <w:t xml:space="preserve"> 5</w:t>
            </w:r>
            <w:r w:rsidRPr="009E581A">
              <w:rPr>
                <w:rFonts w:ascii="Times New Roman" w:eastAsia="宋体" w:hAnsi="Times New Roman" w:cs="Times New Roman"/>
                <w:sz w:val="18"/>
                <w:szCs w:val="18"/>
                <w:lang w:eastAsia="zh-CN"/>
              </w:rPr>
              <w:t>、风险控制方案；</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优（</w:t>
            </w:r>
            <w:r w:rsidRPr="009E581A">
              <w:rPr>
                <w:rFonts w:ascii="Times New Roman" w:eastAsia="宋体" w:hAnsi="Times New Roman" w:cs="Times New Roman"/>
                <w:sz w:val="18"/>
                <w:szCs w:val="18"/>
                <w:lang w:eastAsia="zh-CN"/>
              </w:rPr>
              <w:t>13-20</w:t>
            </w:r>
            <w:r w:rsidRPr="009E581A">
              <w:rPr>
                <w:rFonts w:ascii="Times New Roman" w:eastAsia="宋体" w:hAnsi="Times New Roman" w:cs="Times New Roman"/>
                <w:sz w:val="18"/>
                <w:szCs w:val="18"/>
                <w:lang w:eastAsia="zh-CN"/>
              </w:rPr>
              <w:t>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良（</w:t>
            </w:r>
            <w:r w:rsidRPr="009E581A">
              <w:rPr>
                <w:rFonts w:ascii="Times New Roman" w:eastAsia="宋体" w:hAnsi="Times New Roman" w:cs="Times New Roman"/>
                <w:sz w:val="18"/>
                <w:szCs w:val="18"/>
                <w:lang w:eastAsia="zh-CN"/>
              </w:rPr>
              <w:t>6-12</w:t>
            </w:r>
            <w:r w:rsidRPr="009E581A">
              <w:rPr>
                <w:rFonts w:ascii="Times New Roman" w:eastAsia="宋体" w:hAnsi="Times New Roman" w:cs="Times New Roman"/>
                <w:sz w:val="18"/>
                <w:szCs w:val="18"/>
                <w:lang w:eastAsia="zh-CN"/>
              </w:rPr>
              <w:t>分）差（</w:t>
            </w:r>
            <w:r w:rsidRPr="009E581A">
              <w:rPr>
                <w:rFonts w:ascii="Times New Roman" w:eastAsia="宋体" w:hAnsi="Times New Roman" w:cs="Times New Roman"/>
                <w:sz w:val="18"/>
                <w:szCs w:val="18"/>
                <w:lang w:eastAsia="zh-CN"/>
              </w:rPr>
              <w:t>0-5</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751DD388"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20</w:t>
            </w:r>
          </w:p>
        </w:tc>
      </w:tr>
      <w:tr w:rsidR="001A1BD5" w:rsidRPr="0093493A" w14:paraId="555FCBF9" w14:textId="77777777" w:rsidTr="006434C8">
        <w:trPr>
          <w:trHeight w:val="1455"/>
        </w:trPr>
        <w:tc>
          <w:tcPr>
            <w:tcW w:w="1418" w:type="dxa"/>
            <w:tcBorders>
              <w:top w:val="nil"/>
              <w:left w:val="single" w:sz="8" w:space="0" w:color="auto"/>
              <w:bottom w:val="single" w:sz="4" w:space="0" w:color="auto"/>
              <w:right w:val="single" w:sz="4" w:space="0" w:color="auto"/>
            </w:tcBorders>
            <w:shd w:val="clear" w:color="auto" w:fill="auto"/>
            <w:hideMark/>
          </w:tcPr>
          <w:p w14:paraId="51661436"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人员配备</w:t>
            </w:r>
            <w:proofErr w:type="spellEnd"/>
          </w:p>
        </w:tc>
        <w:tc>
          <w:tcPr>
            <w:tcW w:w="6520" w:type="dxa"/>
            <w:tcBorders>
              <w:top w:val="nil"/>
              <w:left w:val="nil"/>
              <w:bottom w:val="single" w:sz="4" w:space="0" w:color="auto"/>
              <w:right w:val="single" w:sz="4" w:space="0" w:color="auto"/>
            </w:tcBorders>
            <w:shd w:val="clear" w:color="auto" w:fill="auto"/>
            <w:hideMark/>
          </w:tcPr>
          <w:p w14:paraId="542235FB"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根据供应商提供的服务团队进行打分，评审内容</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主要包括：服务团队人员数量、结构组成、人员</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专业水平和资质、经验情况。核心人员具有相关行业上市公司审计经验</w:t>
            </w:r>
            <w:r w:rsidRPr="009E581A">
              <w:rPr>
                <w:rFonts w:ascii="Times New Roman" w:eastAsia="宋体" w:hAnsi="Times New Roman" w:cs="Times New Roman"/>
                <w:sz w:val="18"/>
                <w:szCs w:val="18"/>
                <w:lang w:eastAsia="zh-CN"/>
              </w:rPr>
              <w:t>5</w:t>
            </w:r>
            <w:r w:rsidRPr="009E581A">
              <w:rPr>
                <w:rFonts w:ascii="Times New Roman" w:eastAsia="宋体" w:hAnsi="Times New Roman" w:cs="Times New Roman"/>
                <w:sz w:val="18"/>
                <w:szCs w:val="18"/>
                <w:lang w:eastAsia="zh-CN"/>
              </w:rPr>
              <w:t>年以上，团队稳定，执业记录良好；服务团队中至少包括</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名合伙人级及以上人员、</w:t>
            </w:r>
            <w:r w:rsidRPr="009E581A">
              <w:rPr>
                <w:rFonts w:ascii="Times New Roman" w:eastAsia="宋体" w:hAnsi="Times New Roman" w:cs="Times New Roman"/>
                <w:sz w:val="18"/>
                <w:szCs w:val="18"/>
                <w:lang w:eastAsia="zh-CN"/>
              </w:rPr>
              <w:t xml:space="preserve">1 </w:t>
            </w:r>
            <w:proofErr w:type="gramStart"/>
            <w:r w:rsidRPr="009E581A">
              <w:rPr>
                <w:rFonts w:ascii="Times New Roman" w:eastAsia="宋体" w:hAnsi="Times New Roman" w:cs="Times New Roman"/>
                <w:sz w:val="18"/>
                <w:szCs w:val="18"/>
                <w:lang w:eastAsia="zh-CN"/>
              </w:rPr>
              <w:t>名项目</w:t>
            </w:r>
            <w:proofErr w:type="gramEnd"/>
            <w:r w:rsidRPr="009E581A">
              <w:rPr>
                <w:rFonts w:ascii="Times New Roman" w:eastAsia="宋体" w:hAnsi="Times New Roman" w:cs="Times New Roman"/>
                <w:sz w:val="18"/>
                <w:szCs w:val="18"/>
                <w:lang w:eastAsia="zh-CN"/>
              </w:rPr>
              <w:t>负责高级经理；项目负责人均应具有</w:t>
            </w:r>
            <w:r w:rsidRPr="009E581A">
              <w:rPr>
                <w:rFonts w:ascii="Times New Roman" w:eastAsia="宋体" w:hAnsi="Times New Roman" w:cs="Times New Roman"/>
                <w:sz w:val="18"/>
                <w:szCs w:val="18"/>
                <w:lang w:eastAsia="zh-CN"/>
              </w:rPr>
              <w:t xml:space="preserve"> CPA </w:t>
            </w:r>
            <w:r w:rsidRPr="009E581A">
              <w:rPr>
                <w:rFonts w:ascii="Times New Roman" w:eastAsia="宋体" w:hAnsi="Times New Roman" w:cs="Times New Roman"/>
                <w:sz w:val="18"/>
                <w:szCs w:val="18"/>
                <w:lang w:eastAsia="zh-CN"/>
              </w:rPr>
              <w:t>资格和丰富的执业经验；</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优（</w:t>
            </w:r>
            <w:r w:rsidRPr="009E581A">
              <w:rPr>
                <w:rFonts w:ascii="Times New Roman" w:eastAsia="宋体" w:hAnsi="Times New Roman" w:cs="Times New Roman"/>
                <w:sz w:val="18"/>
                <w:szCs w:val="18"/>
                <w:lang w:eastAsia="zh-CN"/>
              </w:rPr>
              <w:t>4-5</w:t>
            </w:r>
            <w:r w:rsidRPr="009E581A">
              <w:rPr>
                <w:rFonts w:ascii="Times New Roman" w:eastAsia="宋体" w:hAnsi="Times New Roman" w:cs="Times New Roman"/>
                <w:sz w:val="18"/>
                <w:szCs w:val="18"/>
                <w:lang w:eastAsia="zh-CN"/>
              </w:rPr>
              <w:t>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良（</w:t>
            </w:r>
            <w:r w:rsidRPr="009E581A">
              <w:rPr>
                <w:rFonts w:ascii="Times New Roman" w:eastAsia="宋体" w:hAnsi="Times New Roman" w:cs="Times New Roman"/>
                <w:sz w:val="18"/>
                <w:szCs w:val="18"/>
                <w:lang w:eastAsia="zh-CN"/>
              </w:rPr>
              <w:t>2-3</w:t>
            </w:r>
            <w:r w:rsidRPr="009E581A">
              <w:rPr>
                <w:rFonts w:ascii="Times New Roman" w:eastAsia="宋体" w:hAnsi="Times New Roman" w:cs="Times New Roman"/>
                <w:sz w:val="18"/>
                <w:szCs w:val="18"/>
                <w:lang w:eastAsia="zh-CN"/>
              </w:rPr>
              <w:t>分）差（</w:t>
            </w:r>
            <w:r w:rsidRPr="009E581A">
              <w:rPr>
                <w:rFonts w:ascii="Times New Roman" w:eastAsia="宋体" w:hAnsi="Times New Roman" w:cs="Times New Roman"/>
                <w:sz w:val="18"/>
                <w:szCs w:val="18"/>
                <w:lang w:eastAsia="zh-CN"/>
              </w:rPr>
              <w:t>0-1</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3F7DBA45"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5</w:t>
            </w:r>
          </w:p>
        </w:tc>
      </w:tr>
      <w:tr w:rsidR="001A1BD5" w:rsidRPr="0093493A" w14:paraId="0DF391C2" w14:textId="77777777" w:rsidTr="006434C8">
        <w:trPr>
          <w:trHeight w:val="771"/>
        </w:trPr>
        <w:tc>
          <w:tcPr>
            <w:tcW w:w="1418" w:type="dxa"/>
            <w:tcBorders>
              <w:top w:val="nil"/>
              <w:left w:val="single" w:sz="8" w:space="0" w:color="auto"/>
              <w:bottom w:val="single" w:sz="4" w:space="0" w:color="auto"/>
              <w:right w:val="single" w:sz="4" w:space="0" w:color="auto"/>
            </w:tcBorders>
            <w:shd w:val="clear" w:color="auto" w:fill="auto"/>
            <w:hideMark/>
          </w:tcPr>
          <w:p w14:paraId="5720E04E"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审计费用报价</w:t>
            </w:r>
            <w:proofErr w:type="spellEnd"/>
          </w:p>
        </w:tc>
        <w:tc>
          <w:tcPr>
            <w:tcW w:w="6520" w:type="dxa"/>
            <w:tcBorders>
              <w:top w:val="nil"/>
              <w:left w:val="nil"/>
              <w:bottom w:val="single" w:sz="4" w:space="0" w:color="auto"/>
              <w:right w:val="single" w:sz="4" w:space="0" w:color="auto"/>
            </w:tcBorders>
            <w:shd w:val="clear" w:color="auto" w:fill="auto"/>
            <w:hideMark/>
          </w:tcPr>
          <w:p w14:paraId="2349E9CD"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审计费用报价得分</w:t>
            </w:r>
            <w:r w:rsidRPr="009E581A">
              <w:rPr>
                <w:rFonts w:ascii="Times New Roman" w:eastAsia="宋体" w:hAnsi="Times New Roman" w:cs="Times New Roman"/>
                <w:sz w:val="18"/>
                <w:szCs w:val="18"/>
                <w:lang w:eastAsia="zh-CN"/>
              </w:rPr>
              <w:t>=</w:t>
            </w:r>
            <w:r w:rsidRPr="009E581A">
              <w:rPr>
                <w:rFonts w:ascii="Times New Roman" w:eastAsia="宋体" w:hAnsi="Times New Roman" w:cs="Times New Roman"/>
                <w:sz w:val="18"/>
                <w:szCs w:val="18"/>
                <w:lang w:eastAsia="zh-CN"/>
              </w:rPr>
              <w:t>（</w:t>
            </w:r>
            <w:r w:rsidRPr="009E581A">
              <w:rPr>
                <w:rFonts w:ascii="Times New Roman" w:eastAsia="宋体" w:hAnsi="Times New Roman" w:cs="Times New Roman"/>
                <w:sz w:val="18"/>
                <w:szCs w:val="18"/>
                <w:lang w:eastAsia="zh-CN"/>
              </w:rPr>
              <w:t>1-</w:t>
            </w:r>
            <w:r w:rsidRPr="009E581A">
              <w:rPr>
                <w:rFonts w:ascii="宋体" w:eastAsia="宋体" w:hAnsi="宋体" w:cs="宋体" w:hint="eastAsia"/>
                <w:sz w:val="18"/>
                <w:szCs w:val="18"/>
                <w:lang w:eastAsia="zh-CN"/>
              </w:rPr>
              <w:t>∣</w:t>
            </w:r>
            <w:r w:rsidRPr="009E581A">
              <w:rPr>
                <w:rFonts w:ascii="Times New Roman" w:eastAsia="宋体" w:hAnsi="Times New Roman" w:cs="Times New Roman"/>
                <w:sz w:val="18"/>
                <w:szCs w:val="18"/>
                <w:lang w:eastAsia="zh-CN"/>
              </w:rPr>
              <w:t>选聘基准价</w:t>
            </w:r>
            <w:r w:rsidRPr="009E581A">
              <w:rPr>
                <w:rFonts w:ascii="Times New Roman" w:eastAsia="宋体" w:hAnsi="Times New Roman" w:cs="Times New Roman"/>
                <w:sz w:val="18"/>
                <w:szCs w:val="18"/>
                <w:lang w:eastAsia="zh-CN"/>
              </w:rPr>
              <w:t>-</w:t>
            </w:r>
            <w:r w:rsidRPr="009E581A">
              <w:rPr>
                <w:rFonts w:ascii="Times New Roman" w:eastAsia="宋体" w:hAnsi="Times New Roman" w:cs="Times New Roman"/>
                <w:sz w:val="18"/>
                <w:szCs w:val="18"/>
                <w:lang w:eastAsia="zh-CN"/>
              </w:rPr>
              <w:t>审计费用报价</w:t>
            </w:r>
            <w:r w:rsidRPr="009E581A">
              <w:rPr>
                <w:rFonts w:ascii="宋体" w:eastAsia="宋体" w:hAnsi="宋体" w:cs="宋体" w:hint="eastAsia"/>
                <w:sz w:val="18"/>
                <w:szCs w:val="18"/>
                <w:lang w:eastAsia="zh-CN"/>
              </w:rPr>
              <w:t>∣</w:t>
            </w:r>
            <w:r w:rsidRPr="009E581A">
              <w:rPr>
                <w:rFonts w:ascii="Times New Roman" w:eastAsia="宋体" w:hAnsi="Times New Roman" w:cs="Times New Roman"/>
                <w:sz w:val="18"/>
                <w:szCs w:val="18"/>
                <w:lang w:eastAsia="zh-CN"/>
              </w:rPr>
              <w:t>/</w:t>
            </w:r>
            <w:r w:rsidRPr="009E581A">
              <w:rPr>
                <w:rFonts w:ascii="Times New Roman" w:eastAsia="宋体" w:hAnsi="Times New Roman" w:cs="Times New Roman"/>
                <w:sz w:val="18"/>
                <w:szCs w:val="18"/>
                <w:lang w:eastAsia="zh-CN"/>
              </w:rPr>
              <w:t>选聘基准价）</w:t>
            </w:r>
            <w:r w:rsidRPr="009E581A">
              <w:rPr>
                <w:rFonts w:ascii="Times New Roman" w:eastAsia="宋体" w:hAnsi="Times New Roman" w:cs="Times New Roman"/>
                <w:sz w:val="18"/>
                <w:szCs w:val="18"/>
                <w:lang w:eastAsia="zh-CN"/>
              </w:rPr>
              <w:t>×</w:t>
            </w:r>
            <w:r w:rsidRPr="009E581A">
              <w:rPr>
                <w:rFonts w:ascii="Times New Roman" w:eastAsia="宋体" w:hAnsi="Times New Roman" w:cs="Times New Roman"/>
                <w:sz w:val="18"/>
                <w:szCs w:val="18"/>
                <w:lang w:eastAsia="zh-CN"/>
              </w:rPr>
              <w:t>审计费用报价要素所占权重分值；所有响应人审计费用报价的平均值作为选聘基准价。</w:t>
            </w:r>
          </w:p>
        </w:tc>
        <w:tc>
          <w:tcPr>
            <w:tcW w:w="1134" w:type="dxa"/>
            <w:tcBorders>
              <w:top w:val="nil"/>
              <w:left w:val="nil"/>
              <w:bottom w:val="single" w:sz="4" w:space="0" w:color="auto"/>
              <w:right w:val="single" w:sz="8" w:space="0" w:color="auto"/>
            </w:tcBorders>
            <w:shd w:val="clear" w:color="auto" w:fill="auto"/>
            <w:hideMark/>
          </w:tcPr>
          <w:p w14:paraId="659B32AA"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12</w:t>
            </w:r>
          </w:p>
        </w:tc>
      </w:tr>
      <w:tr w:rsidR="001A1BD5" w:rsidRPr="0093493A" w14:paraId="4A48B5DE" w14:textId="77777777" w:rsidTr="006434C8">
        <w:trPr>
          <w:trHeight w:val="271"/>
        </w:trPr>
        <w:tc>
          <w:tcPr>
            <w:tcW w:w="1418" w:type="dxa"/>
            <w:tcBorders>
              <w:top w:val="nil"/>
              <w:left w:val="single" w:sz="8" w:space="0" w:color="auto"/>
              <w:bottom w:val="single" w:sz="4" w:space="0" w:color="auto"/>
              <w:right w:val="single" w:sz="4" w:space="0" w:color="auto"/>
            </w:tcBorders>
            <w:shd w:val="clear" w:color="auto" w:fill="auto"/>
            <w:noWrap/>
            <w:hideMark/>
          </w:tcPr>
          <w:p w14:paraId="542B6577"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lastRenderedPageBreak/>
              <w:t>信息安全管理</w:t>
            </w:r>
            <w:proofErr w:type="spellEnd"/>
          </w:p>
        </w:tc>
        <w:tc>
          <w:tcPr>
            <w:tcW w:w="6520" w:type="dxa"/>
            <w:tcBorders>
              <w:top w:val="nil"/>
              <w:left w:val="nil"/>
              <w:bottom w:val="single" w:sz="4" w:space="0" w:color="auto"/>
              <w:right w:val="single" w:sz="4" w:space="0" w:color="auto"/>
            </w:tcBorders>
            <w:shd w:val="clear" w:color="auto" w:fill="auto"/>
            <w:hideMark/>
          </w:tcPr>
          <w:p w14:paraId="1FE06398"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有完善的信息安全相关制度，得</w:t>
            </w:r>
            <w:r w:rsidRPr="009E581A">
              <w:rPr>
                <w:rFonts w:ascii="Times New Roman" w:eastAsia="宋体" w:hAnsi="Times New Roman" w:cs="Times New Roman"/>
                <w:sz w:val="18"/>
                <w:szCs w:val="18"/>
                <w:lang w:eastAsia="zh-CN"/>
              </w:rPr>
              <w:t>3</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7E597E21"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70F45143" w14:textId="77777777" w:rsidTr="006434C8">
        <w:trPr>
          <w:trHeight w:val="544"/>
        </w:trPr>
        <w:tc>
          <w:tcPr>
            <w:tcW w:w="1418" w:type="dxa"/>
            <w:tcBorders>
              <w:top w:val="nil"/>
              <w:left w:val="single" w:sz="8" w:space="0" w:color="auto"/>
              <w:bottom w:val="single" w:sz="4" w:space="0" w:color="auto"/>
              <w:right w:val="single" w:sz="4" w:space="0" w:color="auto"/>
            </w:tcBorders>
            <w:shd w:val="clear" w:color="auto" w:fill="auto"/>
            <w:noWrap/>
            <w:hideMark/>
          </w:tcPr>
          <w:p w14:paraId="6275E57B"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风险承担能力水平</w:t>
            </w:r>
            <w:proofErr w:type="spellEnd"/>
          </w:p>
        </w:tc>
        <w:tc>
          <w:tcPr>
            <w:tcW w:w="6520" w:type="dxa"/>
            <w:tcBorders>
              <w:top w:val="nil"/>
              <w:left w:val="nil"/>
              <w:bottom w:val="single" w:sz="4" w:space="0" w:color="auto"/>
              <w:right w:val="single" w:sz="4" w:space="0" w:color="auto"/>
            </w:tcBorders>
            <w:shd w:val="clear" w:color="auto" w:fill="auto"/>
            <w:hideMark/>
          </w:tcPr>
          <w:p w14:paraId="5FF185BC"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已提取职业风险</w:t>
            </w:r>
            <w:proofErr w:type="gramStart"/>
            <w:r w:rsidRPr="009E581A">
              <w:rPr>
                <w:rFonts w:ascii="Times New Roman" w:eastAsia="宋体" w:hAnsi="Times New Roman" w:cs="Times New Roman"/>
                <w:sz w:val="18"/>
                <w:szCs w:val="18"/>
                <w:lang w:eastAsia="zh-CN"/>
              </w:rPr>
              <w:t>金超过</w:t>
            </w:r>
            <w:proofErr w:type="gramEnd"/>
            <w:r w:rsidRPr="009E581A">
              <w:rPr>
                <w:rFonts w:ascii="Times New Roman" w:eastAsia="宋体" w:hAnsi="Times New Roman" w:cs="Times New Roman"/>
                <w:sz w:val="18"/>
                <w:szCs w:val="18"/>
                <w:lang w:eastAsia="zh-CN"/>
              </w:rPr>
              <w:t>1.5</w:t>
            </w:r>
            <w:r w:rsidRPr="009E581A">
              <w:rPr>
                <w:rFonts w:ascii="Times New Roman" w:eastAsia="宋体" w:hAnsi="Times New Roman" w:cs="Times New Roman"/>
                <w:sz w:val="18"/>
                <w:szCs w:val="18"/>
                <w:lang w:eastAsia="zh-CN"/>
              </w:rPr>
              <w:t>亿得</w:t>
            </w:r>
            <w:r w:rsidRPr="009E581A">
              <w:rPr>
                <w:rFonts w:ascii="Times New Roman" w:eastAsia="宋体" w:hAnsi="Times New Roman" w:cs="Times New Roman"/>
                <w:sz w:val="18"/>
                <w:szCs w:val="18"/>
                <w:lang w:eastAsia="zh-CN"/>
              </w:rPr>
              <w:t>3</w:t>
            </w:r>
            <w:r w:rsidRPr="009E581A">
              <w:rPr>
                <w:rFonts w:ascii="Times New Roman" w:eastAsia="宋体" w:hAnsi="Times New Roman" w:cs="Times New Roman"/>
                <w:sz w:val="18"/>
                <w:szCs w:val="18"/>
                <w:lang w:eastAsia="zh-CN"/>
              </w:rPr>
              <w:t>分；介于</w:t>
            </w:r>
            <w:r w:rsidRPr="009E581A">
              <w:rPr>
                <w:rFonts w:ascii="Times New Roman" w:eastAsia="宋体" w:hAnsi="Times New Roman" w:cs="Times New Roman"/>
                <w:sz w:val="18"/>
                <w:szCs w:val="18"/>
                <w:lang w:eastAsia="zh-CN"/>
              </w:rPr>
              <w:t>1.5</w:t>
            </w:r>
            <w:r w:rsidRPr="009E581A">
              <w:rPr>
                <w:rFonts w:ascii="Times New Roman" w:eastAsia="宋体" w:hAnsi="Times New Roman" w:cs="Times New Roman"/>
                <w:sz w:val="18"/>
                <w:szCs w:val="18"/>
                <w:lang w:eastAsia="zh-CN"/>
              </w:rPr>
              <w:t>亿至</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亿之间的</w:t>
            </w:r>
            <w:r w:rsidRPr="009E581A">
              <w:rPr>
                <w:rFonts w:ascii="Times New Roman" w:eastAsia="宋体" w:hAnsi="Times New Roman" w:cs="Times New Roman"/>
                <w:sz w:val="18"/>
                <w:szCs w:val="18"/>
                <w:lang w:eastAsia="zh-CN"/>
              </w:rPr>
              <w:t>2</w:t>
            </w:r>
            <w:r w:rsidRPr="009E581A">
              <w:rPr>
                <w:rFonts w:ascii="Times New Roman" w:eastAsia="宋体" w:hAnsi="Times New Roman" w:cs="Times New Roman"/>
                <w:sz w:val="18"/>
                <w:szCs w:val="18"/>
                <w:lang w:eastAsia="zh-CN"/>
              </w:rPr>
              <w:t>分；介于</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亿至</w:t>
            </w:r>
            <w:r w:rsidRPr="009E581A">
              <w:rPr>
                <w:rFonts w:ascii="Times New Roman" w:eastAsia="宋体" w:hAnsi="Times New Roman" w:cs="Times New Roman"/>
                <w:sz w:val="18"/>
                <w:szCs w:val="18"/>
                <w:lang w:eastAsia="zh-CN"/>
              </w:rPr>
              <w:t>0.5</w:t>
            </w:r>
            <w:r w:rsidRPr="009E581A">
              <w:rPr>
                <w:rFonts w:ascii="Times New Roman" w:eastAsia="宋体" w:hAnsi="Times New Roman" w:cs="Times New Roman"/>
                <w:sz w:val="18"/>
                <w:szCs w:val="18"/>
                <w:lang w:eastAsia="zh-CN"/>
              </w:rPr>
              <w:t>亿之间的</w:t>
            </w:r>
            <w:r w:rsidRPr="009E581A">
              <w:rPr>
                <w:rFonts w:ascii="Times New Roman" w:eastAsia="宋体" w:hAnsi="Times New Roman" w:cs="Times New Roman"/>
                <w:sz w:val="18"/>
                <w:szCs w:val="18"/>
                <w:lang w:eastAsia="zh-CN"/>
              </w:rPr>
              <w:t>1</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4FA46645"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743F8965" w14:textId="77777777" w:rsidTr="006434C8">
        <w:trPr>
          <w:trHeight w:val="434"/>
        </w:trPr>
        <w:tc>
          <w:tcPr>
            <w:tcW w:w="1418" w:type="dxa"/>
            <w:tcBorders>
              <w:top w:val="nil"/>
              <w:left w:val="single" w:sz="8" w:space="0" w:color="auto"/>
              <w:bottom w:val="single" w:sz="4" w:space="0" w:color="auto"/>
              <w:right w:val="single" w:sz="4" w:space="0" w:color="auto"/>
            </w:tcBorders>
            <w:shd w:val="clear" w:color="auto" w:fill="auto"/>
            <w:hideMark/>
          </w:tcPr>
          <w:p w14:paraId="67DE5C44"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商务响应情况</w:t>
            </w:r>
            <w:proofErr w:type="spellEnd"/>
          </w:p>
        </w:tc>
        <w:tc>
          <w:tcPr>
            <w:tcW w:w="6520" w:type="dxa"/>
            <w:tcBorders>
              <w:top w:val="nil"/>
              <w:left w:val="nil"/>
              <w:bottom w:val="single" w:sz="4" w:space="0" w:color="auto"/>
              <w:right w:val="single" w:sz="4" w:space="0" w:color="auto"/>
            </w:tcBorders>
            <w:shd w:val="clear" w:color="auto" w:fill="auto"/>
            <w:hideMark/>
          </w:tcPr>
          <w:p w14:paraId="58869051" w14:textId="44E92A76"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对</w:t>
            </w:r>
            <w:r w:rsidR="00E05BF5">
              <w:rPr>
                <w:rFonts w:ascii="Times New Roman" w:eastAsia="宋体" w:hAnsi="Times New Roman" w:cs="Times New Roman" w:hint="eastAsia"/>
                <w:sz w:val="18"/>
                <w:szCs w:val="18"/>
                <w:lang w:eastAsia="zh-CN"/>
              </w:rPr>
              <w:t>选聘</w:t>
            </w:r>
            <w:r w:rsidRPr="009E581A">
              <w:rPr>
                <w:rFonts w:ascii="Times New Roman" w:eastAsia="宋体" w:hAnsi="Times New Roman" w:cs="Times New Roman"/>
                <w:sz w:val="18"/>
                <w:szCs w:val="18"/>
                <w:lang w:eastAsia="zh-CN"/>
              </w:rPr>
              <w:t>文件的响应情况进行打分。如完全满足</w:t>
            </w:r>
            <w:r w:rsidR="00E05BF5">
              <w:rPr>
                <w:rFonts w:ascii="Times New Roman" w:eastAsia="宋体" w:hAnsi="Times New Roman" w:cs="Times New Roman" w:hint="eastAsia"/>
                <w:sz w:val="18"/>
                <w:szCs w:val="18"/>
                <w:lang w:eastAsia="zh-CN"/>
              </w:rPr>
              <w:t>选聘</w:t>
            </w:r>
            <w:r w:rsidRPr="009E581A">
              <w:rPr>
                <w:rFonts w:ascii="Times New Roman" w:eastAsia="宋体" w:hAnsi="Times New Roman" w:cs="Times New Roman"/>
                <w:sz w:val="18"/>
                <w:szCs w:val="18"/>
                <w:lang w:eastAsia="zh-CN"/>
              </w:rPr>
              <w:t>文件中所列商务条款的得满分；</w:t>
            </w:r>
          </w:p>
        </w:tc>
        <w:tc>
          <w:tcPr>
            <w:tcW w:w="1134" w:type="dxa"/>
            <w:tcBorders>
              <w:top w:val="nil"/>
              <w:left w:val="nil"/>
              <w:bottom w:val="single" w:sz="4" w:space="0" w:color="auto"/>
              <w:right w:val="single" w:sz="8" w:space="0" w:color="auto"/>
            </w:tcBorders>
            <w:shd w:val="clear" w:color="auto" w:fill="auto"/>
            <w:hideMark/>
          </w:tcPr>
          <w:p w14:paraId="3D5B57AE"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3</w:t>
            </w:r>
          </w:p>
        </w:tc>
      </w:tr>
      <w:tr w:rsidR="001A1BD5" w:rsidRPr="0093493A" w14:paraId="4F5EC0F4" w14:textId="77777777" w:rsidTr="006434C8">
        <w:trPr>
          <w:trHeight w:val="1067"/>
        </w:trPr>
        <w:tc>
          <w:tcPr>
            <w:tcW w:w="1418" w:type="dxa"/>
            <w:tcBorders>
              <w:top w:val="nil"/>
              <w:left w:val="single" w:sz="8" w:space="0" w:color="auto"/>
              <w:bottom w:val="single" w:sz="4" w:space="0" w:color="auto"/>
              <w:right w:val="single" w:sz="4" w:space="0" w:color="auto"/>
            </w:tcBorders>
            <w:shd w:val="clear" w:color="auto" w:fill="auto"/>
            <w:hideMark/>
          </w:tcPr>
          <w:p w14:paraId="4486EA11" w14:textId="77777777"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proofErr w:type="spellStart"/>
            <w:r w:rsidRPr="009E581A">
              <w:rPr>
                <w:rFonts w:ascii="Times New Roman" w:eastAsia="宋体" w:hAnsi="Times New Roman" w:cs="Times New Roman"/>
                <w:sz w:val="18"/>
                <w:szCs w:val="18"/>
              </w:rPr>
              <w:t>总体评分</w:t>
            </w:r>
            <w:proofErr w:type="spellEnd"/>
          </w:p>
        </w:tc>
        <w:tc>
          <w:tcPr>
            <w:tcW w:w="6520" w:type="dxa"/>
            <w:tcBorders>
              <w:top w:val="nil"/>
              <w:left w:val="nil"/>
              <w:bottom w:val="single" w:sz="4" w:space="0" w:color="auto"/>
              <w:right w:val="single" w:sz="4" w:space="0" w:color="auto"/>
            </w:tcBorders>
            <w:shd w:val="clear" w:color="auto" w:fill="auto"/>
            <w:hideMark/>
          </w:tcPr>
          <w:p w14:paraId="06CE6A1E" w14:textId="565A0575" w:rsidR="001A1BD5" w:rsidRPr="009E581A" w:rsidRDefault="001A1BD5" w:rsidP="009104ED">
            <w:pPr>
              <w:spacing w:before="0" w:after="0" w:line="360" w:lineRule="auto"/>
              <w:jc w:val="left"/>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lang w:eastAsia="zh-CN"/>
              </w:rPr>
              <w:t>结合</w:t>
            </w:r>
            <w:r w:rsidR="00E05BF5">
              <w:rPr>
                <w:rFonts w:ascii="Times New Roman" w:eastAsia="宋体" w:hAnsi="Times New Roman" w:cs="Times New Roman" w:hint="eastAsia"/>
                <w:sz w:val="18"/>
                <w:szCs w:val="18"/>
                <w:lang w:eastAsia="zh-CN"/>
              </w:rPr>
              <w:t>选聘</w:t>
            </w:r>
            <w:r w:rsidRPr="009E581A">
              <w:rPr>
                <w:rFonts w:ascii="Times New Roman" w:eastAsia="宋体" w:hAnsi="Times New Roman" w:cs="Times New Roman"/>
                <w:sz w:val="18"/>
                <w:szCs w:val="18"/>
                <w:lang w:eastAsia="zh-CN"/>
              </w:rPr>
              <w:t>文件、业绩经验、质量控制工作方案、人员配备、职业道德、商务响应等综合表现以及</w:t>
            </w:r>
            <w:r w:rsidR="00E05BF5">
              <w:rPr>
                <w:rFonts w:ascii="Times New Roman" w:eastAsia="宋体" w:hAnsi="Times New Roman" w:cs="Times New Roman" w:hint="eastAsia"/>
                <w:sz w:val="18"/>
                <w:szCs w:val="18"/>
                <w:lang w:eastAsia="zh-CN"/>
              </w:rPr>
              <w:t>选聘</w:t>
            </w:r>
            <w:r w:rsidRPr="009E581A">
              <w:rPr>
                <w:rFonts w:ascii="Times New Roman" w:eastAsia="宋体" w:hAnsi="Times New Roman" w:cs="Times New Roman"/>
                <w:sz w:val="18"/>
                <w:szCs w:val="18"/>
                <w:lang w:eastAsia="zh-CN"/>
              </w:rPr>
              <w:t>过程中的补充问题回复及承诺情况进行综合评分。优（</w:t>
            </w:r>
            <w:r w:rsidRPr="009E581A">
              <w:rPr>
                <w:rFonts w:ascii="Times New Roman" w:eastAsia="宋体" w:hAnsi="Times New Roman" w:cs="Times New Roman"/>
                <w:sz w:val="18"/>
                <w:szCs w:val="18"/>
                <w:lang w:eastAsia="zh-CN"/>
              </w:rPr>
              <w:t>5</w:t>
            </w:r>
            <w:r w:rsidRPr="009E581A">
              <w:rPr>
                <w:rFonts w:ascii="Times New Roman" w:eastAsia="宋体" w:hAnsi="Times New Roman" w:cs="Times New Roman"/>
                <w:sz w:val="18"/>
                <w:szCs w:val="18"/>
                <w:lang w:eastAsia="zh-CN"/>
              </w:rPr>
              <w:t>分）</w:t>
            </w:r>
            <w:r w:rsidRPr="009E581A">
              <w:rPr>
                <w:rFonts w:ascii="Times New Roman" w:eastAsia="宋体" w:hAnsi="Times New Roman" w:cs="Times New Roman"/>
                <w:sz w:val="18"/>
                <w:szCs w:val="18"/>
                <w:lang w:eastAsia="zh-CN"/>
              </w:rPr>
              <w:t xml:space="preserve"> </w:t>
            </w:r>
            <w:r w:rsidRPr="009E581A">
              <w:rPr>
                <w:rFonts w:ascii="Times New Roman" w:eastAsia="宋体" w:hAnsi="Times New Roman" w:cs="Times New Roman"/>
                <w:sz w:val="18"/>
                <w:szCs w:val="18"/>
                <w:lang w:eastAsia="zh-CN"/>
              </w:rPr>
              <w:t>良（</w:t>
            </w:r>
            <w:r w:rsidRPr="009E581A">
              <w:rPr>
                <w:rFonts w:ascii="Times New Roman" w:eastAsia="宋体" w:hAnsi="Times New Roman" w:cs="Times New Roman"/>
                <w:sz w:val="18"/>
                <w:szCs w:val="18"/>
                <w:lang w:eastAsia="zh-CN"/>
              </w:rPr>
              <w:t>3-4</w:t>
            </w:r>
            <w:r w:rsidRPr="009E581A">
              <w:rPr>
                <w:rFonts w:ascii="Times New Roman" w:eastAsia="宋体" w:hAnsi="Times New Roman" w:cs="Times New Roman"/>
                <w:sz w:val="18"/>
                <w:szCs w:val="18"/>
                <w:lang w:eastAsia="zh-CN"/>
              </w:rPr>
              <w:t>分）差（</w:t>
            </w:r>
            <w:r w:rsidRPr="009E581A">
              <w:rPr>
                <w:rFonts w:ascii="Times New Roman" w:eastAsia="宋体" w:hAnsi="Times New Roman" w:cs="Times New Roman"/>
                <w:sz w:val="18"/>
                <w:szCs w:val="18"/>
                <w:lang w:eastAsia="zh-CN"/>
              </w:rPr>
              <w:t xml:space="preserve">0-2 </w:t>
            </w:r>
            <w:r w:rsidRPr="009E581A">
              <w:rPr>
                <w:rFonts w:ascii="Times New Roman" w:eastAsia="宋体" w:hAnsi="Times New Roman" w:cs="Times New Roman"/>
                <w:sz w:val="18"/>
                <w:szCs w:val="18"/>
                <w:lang w:eastAsia="zh-CN"/>
              </w:rPr>
              <w:t>分）</w:t>
            </w:r>
          </w:p>
        </w:tc>
        <w:tc>
          <w:tcPr>
            <w:tcW w:w="1134" w:type="dxa"/>
            <w:tcBorders>
              <w:top w:val="nil"/>
              <w:left w:val="nil"/>
              <w:bottom w:val="single" w:sz="4" w:space="0" w:color="auto"/>
              <w:right w:val="single" w:sz="8" w:space="0" w:color="auto"/>
            </w:tcBorders>
            <w:shd w:val="clear" w:color="auto" w:fill="auto"/>
            <w:hideMark/>
          </w:tcPr>
          <w:p w14:paraId="37C9AF81" w14:textId="77777777" w:rsidR="001A1BD5" w:rsidRPr="009E581A" w:rsidRDefault="001A1BD5" w:rsidP="009104ED">
            <w:pPr>
              <w:spacing w:before="0" w:after="0" w:line="360" w:lineRule="auto"/>
              <w:jc w:val="center"/>
              <w:rPr>
                <w:rFonts w:ascii="Times New Roman" w:eastAsia="宋体" w:hAnsi="Times New Roman" w:cs="Times New Roman"/>
                <w:color w:val="000000"/>
                <w:kern w:val="0"/>
                <w:sz w:val="18"/>
                <w:szCs w:val="18"/>
                <w:lang w:eastAsia="zh-CN"/>
                <w14:ligatures w14:val="none"/>
              </w:rPr>
            </w:pPr>
            <w:r w:rsidRPr="009E581A">
              <w:rPr>
                <w:rFonts w:ascii="Times New Roman" w:eastAsia="宋体" w:hAnsi="Times New Roman" w:cs="Times New Roman"/>
                <w:sz w:val="18"/>
                <w:szCs w:val="18"/>
              </w:rPr>
              <w:t>5</w:t>
            </w:r>
          </w:p>
        </w:tc>
      </w:tr>
      <w:tr w:rsidR="001A1BD5" w:rsidRPr="0093493A" w14:paraId="60BC8216" w14:textId="77777777" w:rsidTr="006434C8">
        <w:trPr>
          <w:trHeight w:val="285"/>
        </w:trPr>
        <w:tc>
          <w:tcPr>
            <w:tcW w:w="7938" w:type="dxa"/>
            <w:gridSpan w:val="2"/>
            <w:tcBorders>
              <w:top w:val="nil"/>
              <w:left w:val="single" w:sz="8" w:space="0" w:color="auto"/>
              <w:bottom w:val="single" w:sz="8" w:space="0" w:color="auto"/>
              <w:right w:val="single" w:sz="4" w:space="0" w:color="auto"/>
            </w:tcBorders>
            <w:shd w:val="clear" w:color="auto" w:fill="auto"/>
            <w:noWrap/>
            <w:vAlign w:val="center"/>
            <w:hideMark/>
          </w:tcPr>
          <w:p w14:paraId="011D295C" w14:textId="77777777" w:rsidR="001A1BD5" w:rsidRPr="001B0971" w:rsidRDefault="001A1BD5" w:rsidP="009104ED">
            <w:pPr>
              <w:spacing w:before="0" w:after="0" w:line="360" w:lineRule="auto"/>
              <w:jc w:val="center"/>
              <w:rPr>
                <w:rFonts w:ascii="宋体" w:eastAsia="宋体" w:hAnsi="宋体" w:cs="Times New Roman"/>
                <w:b/>
                <w:bCs/>
                <w:color w:val="000000"/>
                <w:kern w:val="0"/>
                <w:sz w:val="18"/>
                <w:szCs w:val="18"/>
                <w:lang w:eastAsia="zh-CN"/>
                <w14:ligatures w14:val="none"/>
              </w:rPr>
            </w:pPr>
            <w:proofErr w:type="spellStart"/>
            <w:r w:rsidRPr="001B0971">
              <w:rPr>
                <w:rFonts w:ascii="宋体" w:eastAsia="宋体" w:hAnsi="宋体" w:hint="eastAsia"/>
                <w:b/>
                <w:bCs/>
                <w:color w:val="000000"/>
                <w:sz w:val="18"/>
                <w:szCs w:val="18"/>
              </w:rPr>
              <w:t>总分</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56C8644B" w14:textId="77777777" w:rsidR="001A1BD5" w:rsidRPr="001B0971" w:rsidRDefault="001A1BD5" w:rsidP="009104ED">
            <w:pPr>
              <w:spacing w:before="0" w:after="0" w:line="360" w:lineRule="auto"/>
              <w:jc w:val="center"/>
              <w:rPr>
                <w:rFonts w:ascii="宋体" w:eastAsia="宋体" w:hAnsi="宋体" w:cs="Times New Roman"/>
                <w:b/>
                <w:bCs/>
                <w:color w:val="000000"/>
                <w:kern w:val="0"/>
                <w:sz w:val="18"/>
                <w:szCs w:val="18"/>
                <w:lang w:eastAsia="zh-CN"/>
                <w14:ligatures w14:val="none"/>
              </w:rPr>
            </w:pPr>
            <w:r w:rsidRPr="001B0971">
              <w:rPr>
                <w:rFonts w:ascii="宋体" w:eastAsia="宋体" w:hAnsi="宋体" w:cs="Times New Roman"/>
                <w:b/>
                <w:bCs/>
                <w:color w:val="000000"/>
                <w:sz w:val="18"/>
                <w:szCs w:val="18"/>
              </w:rPr>
              <w:t>100</w:t>
            </w:r>
          </w:p>
        </w:tc>
      </w:tr>
    </w:tbl>
    <w:p w14:paraId="0138E30B" w14:textId="1D18AACD" w:rsidR="001A1BD5" w:rsidRDefault="001A1BD5" w:rsidP="009104ED">
      <w:pPr>
        <w:spacing w:line="360" w:lineRule="auto"/>
        <w:rPr>
          <w:rFonts w:ascii="宋体" w:eastAsia="宋体" w:hAnsi="宋体"/>
          <w:lang w:eastAsia="zh-CN"/>
        </w:rPr>
      </w:pPr>
    </w:p>
    <w:p w14:paraId="565D4433" w14:textId="7B79D111" w:rsidR="00C75234" w:rsidRDefault="00C75234" w:rsidP="009104ED">
      <w:pPr>
        <w:spacing w:line="360" w:lineRule="auto"/>
        <w:rPr>
          <w:rFonts w:ascii="宋体" w:eastAsia="宋体" w:hAnsi="宋体"/>
          <w:lang w:eastAsia="zh-CN"/>
        </w:rPr>
      </w:pPr>
    </w:p>
    <w:p w14:paraId="0B566500" w14:textId="2FB57109" w:rsidR="00C75234" w:rsidRDefault="00C75234" w:rsidP="009104ED">
      <w:pPr>
        <w:spacing w:line="360" w:lineRule="auto"/>
        <w:rPr>
          <w:rFonts w:ascii="宋体" w:eastAsia="宋体" w:hAnsi="宋体"/>
          <w:lang w:eastAsia="zh-CN"/>
        </w:rPr>
      </w:pPr>
    </w:p>
    <w:p w14:paraId="5EBE2954" w14:textId="0AFAD567" w:rsidR="00C75234" w:rsidRDefault="00C75234" w:rsidP="009104ED">
      <w:pPr>
        <w:spacing w:line="360" w:lineRule="auto"/>
        <w:rPr>
          <w:rFonts w:ascii="宋体" w:eastAsia="宋体" w:hAnsi="宋体"/>
          <w:lang w:eastAsia="zh-CN"/>
        </w:rPr>
      </w:pPr>
    </w:p>
    <w:p w14:paraId="53D99906" w14:textId="25265751" w:rsidR="00C75234" w:rsidRDefault="00C75234" w:rsidP="009104ED">
      <w:pPr>
        <w:spacing w:line="360" w:lineRule="auto"/>
        <w:rPr>
          <w:rFonts w:ascii="宋体" w:eastAsia="宋体" w:hAnsi="宋体"/>
          <w:lang w:eastAsia="zh-CN"/>
        </w:rPr>
      </w:pPr>
    </w:p>
    <w:p w14:paraId="4AF07A71" w14:textId="57A74A29" w:rsidR="00C75234" w:rsidRDefault="00C75234" w:rsidP="009104ED">
      <w:pPr>
        <w:spacing w:line="360" w:lineRule="auto"/>
        <w:rPr>
          <w:rFonts w:ascii="宋体" w:eastAsia="宋体" w:hAnsi="宋体"/>
          <w:lang w:eastAsia="zh-CN"/>
        </w:rPr>
      </w:pPr>
    </w:p>
    <w:p w14:paraId="47D4FC62" w14:textId="727B2414" w:rsidR="00C75234" w:rsidRDefault="00C75234" w:rsidP="009104ED">
      <w:pPr>
        <w:spacing w:line="360" w:lineRule="auto"/>
        <w:rPr>
          <w:rFonts w:ascii="宋体" w:eastAsia="宋体" w:hAnsi="宋体"/>
          <w:lang w:eastAsia="zh-CN"/>
        </w:rPr>
      </w:pPr>
    </w:p>
    <w:p w14:paraId="7923F8F1" w14:textId="14080B8D" w:rsidR="00C75234" w:rsidRDefault="00C75234" w:rsidP="009104ED">
      <w:pPr>
        <w:spacing w:line="360" w:lineRule="auto"/>
        <w:rPr>
          <w:rFonts w:ascii="宋体" w:eastAsia="宋体" w:hAnsi="宋体"/>
          <w:lang w:eastAsia="zh-CN"/>
        </w:rPr>
      </w:pPr>
    </w:p>
    <w:p w14:paraId="13AFEC94" w14:textId="5C29B870" w:rsidR="00C75234" w:rsidRDefault="00C75234" w:rsidP="009104ED">
      <w:pPr>
        <w:spacing w:line="360" w:lineRule="auto"/>
        <w:rPr>
          <w:rFonts w:ascii="宋体" w:eastAsia="宋体" w:hAnsi="宋体"/>
          <w:lang w:eastAsia="zh-CN"/>
        </w:rPr>
      </w:pPr>
    </w:p>
    <w:p w14:paraId="47958B89" w14:textId="23CFB0F2" w:rsidR="00C75234" w:rsidRDefault="00C75234" w:rsidP="009104ED">
      <w:pPr>
        <w:spacing w:line="360" w:lineRule="auto"/>
        <w:rPr>
          <w:rFonts w:ascii="宋体" w:eastAsia="宋体" w:hAnsi="宋体"/>
          <w:lang w:eastAsia="zh-CN"/>
        </w:rPr>
      </w:pPr>
    </w:p>
    <w:p w14:paraId="71C3F7F2" w14:textId="77777777" w:rsidR="00C75234" w:rsidRDefault="00C75234" w:rsidP="009104ED">
      <w:pPr>
        <w:spacing w:line="360" w:lineRule="auto"/>
        <w:rPr>
          <w:rFonts w:ascii="宋体" w:eastAsia="宋体" w:hAnsi="宋体"/>
          <w:lang w:eastAsia="zh-CN"/>
        </w:rPr>
      </w:pPr>
    </w:p>
    <w:p w14:paraId="0070F3B0" w14:textId="738CB54E" w:rsidR="001A1BD5" w:rsidRPr="005B054F" w:rsidRDefault="00787257" w:rsidP="009104ED">
      <w:pPr>
        <w:pStyle w:val="10"/>
        <w:spacing w:line="360" w:lineRule="auto"/>
        <w:jc w:val="center"/>
        <w:rPr>
          <w:rFonts w:ascii="宋体" w:eastAsia="宋体" w:hAnsi="宋体" w:cs="黑体"/>
          <w:color w:val="000000"/>
          <w:sz w:val="32"/>
          <w:lang w:eastAsia="zh-CN"/>
        </w:rPr>
      </w:pPr>
      <w:r>
        <w:rPr>
          <w:rFonts w:ascii="宋体" w:eastAsia="宋体" w:hAnsi="宋体" w:cs="黑体" w:hint="eastAsia"/>
          <w:color w:val="000000"/>
          <w:sz w:val="32"/>
          <w:lang w:eastAsia="zh-CN"/>
        </w:rPr>
        <w:lastRenderedPageBreak/>
        <w:t xml:space="preserve">第五部分 </w:t>
      </w:r>
      <w:r w:rsidR="001A1BD5" w:rsidRPr="005B054F">
        <w:rPr>
          <w:rFonts w:ascii="宋体" w:eastAsia="宋体" w:hAnsi="宋体" w:cs="黑体"/>
          <w:color w:val="000000"/>
          <w:sz w:val="32"/>
          <w:lang w:eastAsia="zh-CN"/>
        </w:rPr>
        <w:t>附件—响应文件格式</w:t>
      </w:r>
    </w:p>
    <w:p w14:paraId="4EF41DA5" w14:textId="77777777" w:rsidR="001A1BD5" w:rsidRPr="0093198A" w:rsidRDefault="001A1BD5" w:rsidP="009104ED">
      <w:pPr>
        <w:spacing w:line="360" w:lineRule="auto"/>
        <w:rPr>
          <w:rFonts w:ascii="宋体" w:eastAsia="宋体" w:hAnsi="宋体"/>
          <w:lang w:eastAsia="zh-CN"/>
        </w:rPr>
      </w:pPr>
    </w:p>
    <w:p w14:paraId="66DAB93D" w14:textId="4C2E2E75" w:rsidR="001A1BD5" w:rsidRDefault="001A1BD5" w:rsidP="009104ED">
      <w:pPr>
        <w:spacing w:line="360" w:lineRule="auto"/>
        <w:rPr>
          <w:rFonts w:ascii="宋体" w:eastAsia="宋体" w:hAnsi="宋体"/>
          <w:lang w:eastAsia="zh-CN"/>
        </w:rPr>
      </w:pPr>
    </w:p>
    <w:p w14:paraId="22B920F6" w14:textId="77777777" w:rsidR="00C75234" w:rsidRPr="0093198A" w:rsidRDefault="00C75234" w:rsidP="009104ED">
      <w:pPr>
        <w:spacing w:line="360" w:lineRule="auto"/>
        <w:rPr>
          <w:rFonts w:ascii="宋体" w:eastAsia="宋体" w:hAnsi="宋体"/>
          <w:lang w:eastAsia="zh-CN"/>
        </w:rPr>
      </w:pPr>
    </w:p>
    <w:p w14:paraId="700139BD" w14:textId="6DC08A17" w:rsidR="001A1BD5" w:rsidRPr="0093198A" w:rsidRDefault="001A1BD5" w:rsidP="009104ED">
      <w:pPr>
        <w:spacing w:line="360" w:lineRule="auto"/>
        <w:jc w:val="center"/>
        <w:rPr>
          <w:rFonts w:ascii="宋体" w:eastAsia="宋体" w:hAnsi="宋体"/>
          <w:b/>
          <w:bCs/>
          <w:sz w:val="44"/>
          <w:szCs w:val="44"/>
          <w:lang w:eastAsia="zh-CN"/>
        </w:rPr>
      </w:pPr>
      <w:r w:rsidRPr="0093198A">
        <w:rPr>
          <w:rFonts w:ascii="宋体" w:eastAsia="宋体" w:hAnsi="宋体"/>
          <w:b/>
          <w:bCs/>
          <w:sz w:val="44"/>
          <w:szCs w:val="44"/>
          <w:lang w:eastAsia="zh-CN"/>
        </w:rPr>
        <w:t>响 应 文 件 正（副）本</w:t>
      </w:r>
    </w:p>
    <w:p w14:paraId="7A110D07" w14:textId="77777777" w:rsidR="001A1BD5" w:rsidRDefault="001A1BD5" w:rsidP="009104ED">
      <w:pPr>
        <w:spacing w:line="360" w:lineRule="auto"/>
        <w:rPr>
          <w:rFonts w:ascii="宋体" w:eastAsia="宋体" w:hAnsi="宋体"/>
          <w:lang w:eastAsia="zh-CN"/>
        </w:rPr>
      </w:pPr>
    </w:p>
    <w:p w14:paraId="7B2DD208" w14:textId="77777777" w:rsidR="001A1BD5" w:rsidRDefault="001A1BD5" w:rsidP="009104ED">
      <w:pPr>
        <w:spacing w:line="360" w:lineRule="auto"/>
        <w:rPr>
          <w:rFonts w:ascii="宋体" w:eastAsia="宋体" w:hAnsi="宋体"/>
          <w:lang w:eastAsia="zh-CN"/>
        </w:rPr>
      </w:pPr>
    </w:p>
    <w:p w14:paraId="27DF6CED" w14:textId="77777777" w:rsidR="001A1BD5" w:rsidRPr="0093198A" w:rsidRDefault="001A1BD5" w:rsidP="009104ED">
      <w:pPr>
        <w:spacing w:line="360" w:lineRule="auto"/>
        <w:rPr>
          <w:rFonts w:ascii="宋体" w:eastAsia="宋体" w:hAnsi="宋体"/>
          <w:lang w:eastAsia="zh-CN"/>
        </w:rPr>
      </w:pPr>
    </w:p>
    <w:p w14:paraId="416288DA" w14:textId="77777777" w:rsidR="001A1BD5" w:rsidRPr="0093198A" w:rsidRDefault="001A1BD5" w:rsidP="009104ED">
      <w:pPr>
        <w:spacing w:line="360" w:lineRule="auto"/>
        <w:rPr>
          <w:rFonts w:ascii="宋体" w:eastAsia="宋体" w:hAnsi="宋体"/>
          <w:lang w:eastAsia="zh-CN"/>
        </w:rPr>
      </w:pPr>
      <w:r w:rsidRPr="0093198A">
        <w:rPr>
          <w:rFonts w:ascii="宋体" w:eastAsia="宋体" w:hAnsi="宋体"/>
          <w:lang w:eastAsia="zh-CN"/>
        </w:rPr>
        <w:t xml:space="preserve">项目名称： </w:t>
      </w:r>
    </w:p>
    <w:p w14:paraId="7C28FB58" w14:textId="77777777" w:rsidR="001A1BD5" w:rsidRPr="0093198A" w:rsidRDefault="001A1BD5" w:rsidP="009104ED">
      <w:pPr>
        <w:spacing w:line="360" w:lineRule="auto"/>
        <w:rPr>
          <w:rFonts w:ascii="宋体" w:eastAsia="宋体" w:hAnsi="宋体"/>
          <w:lang w:eastAsia="zh-CN"/>
        </w:rPr>
      </w:pPr>
    </w:p>
    <w:p w14:paraId="4B3F4B3D" w14:textId="77777777" w:rsidR="001A1BD5" w:rsidRPr="0093198A" w:rsidRDefault="001A1BD5" w:rsidP="009104ED">
      <w:pPr>
        <w:spacing w:line="360" w:lineRule="auto"/>
        <w:rPr>
          <w:rFonts w:ascii="宋体" w:eastAsia="宋体" w:hAnsi="宋体"/>
          <w:lang w:eastAsia="zh-CN"/>
        </w:rPr>
      </w:pPr>
    </w:p>
    <w:p w14:paraId="56364F21" w14:textId="44E79294" w:rsidR="001A1BD5" w:rsidRPr="0093198A" w:rsidRDefault="00A77F74" w:rsidP="009104ED">
      <w:pPr>
        <w:spacing w:line="360" w:lineRule="auto"/>
        <w:rPr>
          <w:rFonts w:ascii="宋体" w:eastAsia="宋体" w:hAnsi="宋体"/>
          <w:lang w:eastAsia="zh-CN"/>
        </w:rPr>
      </w:pPr>
      <w:r>
        <w:rPr>
          <w:rFonts w:ascii="宋体" w:eastAsia="宋体" w:hAnsi="宋体" w:hint="eastAsia"/>
          <w:lang w:eastAsia="zh-CN"/>
        </w:rPr>
        <w:t>被选聘</w:t>
      </w:r>
      <w:r w:rsidR="001A1BD5" w:rsidRPr="0093198A">
        <w:rPr>
          <w:rFonts w:ascii="宋体" w:eastAsia="宋体" w:hAnsi="宋体"/>
          <w:lang w:eastAsia="zh-CN"/>
        </w:rPr>
        <w:t xml:space="preserve">方名称（公章）： </w:t>
      </w:r>
    </w:p>
    <w:p w14:paraId="7C869B5F" w14:textId="77777777" w:rsidR="001A1BD5" w:rsidRPr="0093198A" w:rsidRDefault="001A1BD5" w:rsidP="009104ED">
      <w:pPr>
        <w:spacing w:line="360" w:lineRule="auto"/>
        <w:rPr>
          <w:rFonts w:ascii="宋体" w:eastAsia="宋体" w:hAnsi="宋体"/>
          <w:lang w:eastAsia="zh-CN"/>
        </w:rPr>
      </w:pPr>
    </w:p>
    <w:p w14:paraId="53038B6A" w14:textId="77777777" w:rsidR="001A1BD5" w:rsidRPr="0093198A" w:rsidRDefault="001A1BD5" w:rsidP="009104ED">
      <w:pPr>
        <w:spacing w:line="360" w:lineRule="auto"/>
        <w:rPr>
          <w:rFonts w:ascii="宋体" w:eastAsia="宋体" w:hAnsi="宋体"/>
          <w:lang w:eastAsia="zh-CN"/>
        </w:rPr>
      </w:pPr>
    </w:p>
    <w:p w14:paraId="4A083DBF" w14:textId="77777777" w:rsidR="001A1BD5" w:rsidRPr="0093198A" w:rsidRDefault="001A1BD5" w:rsidP="009104ED">
      <w:pPr>
        <w:spacing w:line="360" w:lineRule="auto"/>
        <w:rPr>
          <w:rFonts w:ascii="宋体" w:eastAsia="宋体" w:hAnsi="宋体"/>
          <w:lang w:eastAsia="zh-CN"/>
        </w:rPr>
      </w:pPr>
      <w:r w:rsidRPr="0093198A">
        <w:rPr>
          <w:rFonts w:ascii="宋体" w:eastAsia="宋体" w:hAnsi="宋体"/>
          <w:lang w:eastAsia="zh-CN"/>
        </w:rPr>
        <w:t>日期：</w:t>
      </w:r>
    </w:p>
    <w:p w14:paraId="393592DE" w14:textId="77777777" w:rsidR="001A1BD5" w:rsidRDefault="001A1BD5" w:rsidP="009104ED">
      <w:pPr>
        <w:spacing w:before="0" w:after="0" w:line="360" w:lineRule="auto"/>
        <w:jc w:val="left"/>
        <w:rPr>
          <w:lang w:eastAsia="zh-CN"/>
        </w:rPr>
      </w:pPr>
      <w:r>
        <w:rPr>
          <w:lang w:eastAsia="zh-CN"/>
        </w:rPr>
        <w:br w:type="page"/>
      </w:r>
    </w:p>
    <w:p w14:paraId="57501741" w14:textId="77777777" w:rsidR="001A1BD5" w:rsidRPr="00F83846" w:rsidRDefault="001A1BD5" w:rsidP="009104ED">
      <w:pPr>
        <w:pStyle w:val="1"/>
        <w:numPr>
          <w:ilvl w:val="0"/>
          <w:numId w:val="7"/>
        </w:numPr>
        <w:spacing w:line="360" w:lineRule="auto"/>
      </w:pPr>
      <w:r w:rsidRPr="00F83846">
        <w:lastRenderedPageBreak/>
        <w:t>响应函</w:t>
      </w:r>
      <w:r w:rsidRPr="00F83846">
        <w:t xml:space="preserve"> </w:t>
      </w:r>
    </w:p>
    <w:p w14:paraId="3698F2D4"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lang w:eastAsia="zh-CN"/>
        </w:rPr>
        <w:t>致：</w:t>
      </w:r>
      <w:r w:rsidRPr="00E722BB">
        <w:rPr>
          <w:rFonts w:ascii="宋体" w:eastAsia="宋体" w:hAnsi="宋体" w:hint="eastAsia"/>
          <w:lang w:eastAsia="zh-CN"/>
        </w:rPr>
        <w:t>××股份有限公司</w:t>
      </w:r>
    </w:p>
    <w:p w14:paraId="24A87D2B" w14:textId="77777777" w:rsidR="001A1BD5" w:rsidRDefault="001A1BD5" w:rsidP="009104ED">
      <w:pPr>
        <w:spacing w:line="360" w:lineRule="auto"/>
        <w:rPr>
          <w:rFonts w:ascii="宋体" w:eastAsia="宋体" w:hAnsi="宋体"/>
          <w:lang w:eastAsia="zh-CN"/>
        </w:rPr>
      </w:pPr>
      <w:r w:rsidRPr="00E722BB">
        <w:rPr>
          <w:rFonts w:ascii="宋体" w:eastAsia="宋体" w:hAnsi="宋体" w:hint="eastAsia"/>
          <w:u w:val="single"/>
          <w:lang w:eastAsia="zh-CN"/>
        </w:rPr>
        <w:t xml:space="preserve"> </w:t>
      </w:r>
      <w:r w:rsidRPr="00E722BB">
        <w:rPr>
          <w:rFonts w:ascii="宋体" w:eastAsia="宋体" w:hAnsi="宋体"/>
          <w:u w:val="single"/>
          <w:lang w:eastAsia="zh-CN"/>
        </w:rPr>
        <w:t xml:space="preserve">    </w:t>
      </w:r>
      <w:r>
        <w:rPr>
          <w:rFonts w:ascii="宋体" w:eastAsia="宋体" w:hAnsi="宋体"/>
          <w:u w:val="single"/>
          <w:lang w:eastAsia="zh-CN"/>
        </w:rPr>
        <w:t xml:space="preserve">     </w:t>
      </w:r>
      <w:r w:rsidRPr="00E722BB">
        <w:rPr>
          <w:rFonts w:ascii="宋体" w:eastAsia="宋体" w:hAnsi="宋体"/>
          <w:u w:val="single"/>
          <w:lang w:eastAsia="zh-CN"/>
        </w:rPr>
        <w:t xml:space="preserve">   </w:t>
      </w:r>
      <w:r>
        <w:rPr>
          <w:rFonts w:ascii="宋体" w:eastAsia="宋体" w:hAnsi="宋体" w:hint="eastAsia"/>
          <w:u w:val="single"/>
          <w:lang w:eastAsia="zh-CN"/>
        </w:rPr>
        <w:t xml:space="preserve"> </w:t>
      </w:r>
      <w:r w:rsidRPr="00E722BB">
        <w:rPr>
          <w:rFonts w:ascii="宋体" w:eastAsia="宋体" w:hAnsi="宋体"/>
          <w:lang w:eastAsia="zh-CN"/>
        </w:rPr>
        <w:t>（供应商全称）授权</w:t>
      </w:r>
      <w:r w:rsidRPr="00E722BB">
        <w:rPr>
          <w:rFonts w:ascii="宋体" w:eastAsia="宋体" w:hAnsi="宋体" w:hint="eastAsia"/>
          <w:u w:val="single"/>
          <w:lang w:eastAsia="zh-CN"/>
        </w:rPr>
        <w:t xml:space="preserve"> </w:t>
      </w:r>
      <w:r w:rsidRPr="00E722BB">
        <w:rPr>
          <w:rFonts w:ascii="宋体" w:eastAsia="宋体" w:hAnsi="宋体"/>
          <w:u w:val="single"/>
          <w:lang w:eastAsia="zh-CN"/>
        </w:rPr>
        <w:t xml:space="preserve">           </w:t>
      </w:r>
      <w:r w:rsidRPr="00E722BB">
        <w:rPr>
          <w:rFonts w:ascii="宋体" w:eastAsia="宋体" w:hAnsi="宋体" w:hint="eastAsia"/>
          <w:lang w:eastAsia="zh-CN"/>
        </w:rPr>
        <w:t>（全权代表姓名、职务、职称）为全权代表，参加贵方组织的</w:t>
      </w:r>
      <w:r w:rsidRPr="00E722BB">
        <w:rPr>
          <w:rFonts w:ascii="宋体" w:eastAsia="宋体" w:hAnsi="宋体"/>
          <w:u w:val="single"/>
          <w:lang w:eastAsia="zh-CN"/>
        </w:rPr>
        <w:t xml:space="preserve">           </w:t>
      </w:r>
      <w:r w:rsidRPr="00E722BB">
        <w:rPr>
          <w:rFonts w:ascii="宋体" w:eastAsia="宋体" w:hAnsi="宋体"/>
          <w:lang w:eastAsia="zh-CN"/>
        </w:rPr>
        <w:t>（项目名称）的有关活动，为此：</w:t>
      </w:r>
    </w:p>
    <w:p w14:paraId="6ED69F67" w14:textId="02EF0864"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1） 提供供应商须知规定的全部响应文件（正本 1 份，副本 1 份</w:t>
      </w:r>
      <w:r w:rsidRPr="00E722BB">
        <w:rPr>
          <w:rFonts w:ascii="宋体" w:eastAsia="宋体" w:hAnsi="宋体" w:hint="eastAsia"/>
          <w:lang w:eastAsia="zh-CN"/>
        </w:rPr>
        <w:t>）。</w:t>
      </w:r>
    </w:p>
    <w:p w14:paraId="3AAE28E1" w14:textId="5158EE06"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2） 提供按</w:t>
      </w:r>
      <w:r w:rsidR="00A77F74">
        <w:rPr>
          <w:rFonts w:ascii="宋体" w:eastAsia="宋体" w:hAnsi="宋体" w:hint="eastAsia"/>
          <w:lang w:eastAsia="zh-CN"/>
        </w:rPr>
        <w:t>选聘</w:t>
      </w:r>
      <w:r w:rsidRPr="00E722BB">
        <w:rPr>
          <w:rFonts w:ascii="宋体" w:eastAsia="宋体" w:hAnsi="宋体"/>
          <w:lang w:eastAsia="zh-CN"/>
        </w:rPr>
        <w:t>文件要求的产品和服务的报价</w:t>
      </w:r>
      <w:r w:rsidRPr="00E722BB">
        <w:rPr>
          <w:rFonts w:ascii="宋体" w:eastAsia="宋体" w:hAnsi="宋体" w:hint="eastAsia"/>
          <w:lang w:eastAsia="zh-CN"/>
        </w:rPr>
        <w:t>。</w:t>
      </w:r>
    </w:p>
    <w:p w14:paraId="46632052" w14:textId="2E8C8BA2"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3） 供应商将按</w:t>
      </w:r>
      <w:r w:rsidR="00A77F74">
        <w:rPr>
          <w:rFonts w:ascii="宋体" w:eastAsia="宋体" w:hAnsi="宋体" w:hint="eastAsia"/>
          <w:lang w:eastAsia="zh-CN"/>
        </w:rPr>
        <w:t>选聘</w:t>
      </w:r>
      <w:r w:rsidRPr="00E722BB">
        <w:rPr>
          <w:rFonts w:ascii="宋体" w:eastAsia="宋体" w:hAnsi="宋体"/>
          <w:lang w:eastAsia="zh-CN"/>
        </w:rPr>
        <w:t>文件的规定履行全部责任和义务。</w:t>
      </w:r>
    </w:p>
    <w:p w14:paraId="63DBC8CC" w14:textId="0E519393"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4） 供应商已详细审查全部</w:t>
      </w:r>
      <w:r w:rsidR="00A77F74">
        <w:rPr>
          <w:rFonts w:ascii="宋体" w:eastAsia="宋体" w:hAnsi="宋体" w:hint="eastAsia"/>
          <w:lang w:eastAsia="zh-CN"/>
        </w:rPr>
        <w:t>选聘</w:t>
      </w:r>
      <w:r w:rsidRPr="00E722BB">
        <w:rPr>
          <w:rFonts w:ascii="宋体" w:eastAsia="宋体" w:hAnsi="宋体"/>
          <w:lang w:eastAsia="zh-CN"/>
        </w:rPr>
        <w:t>文件，我们完全理解并同意放弃对</w:t>
      </w:r>
      <w:r w:rsidR="00A77F74">
        <w:rPr>
          <w:rFonts w:ascii="宋体" w:eastAsia="宋体" w:hAnsi="宋体" w:hint="eastAsia"/>
          <w:lang w:eastAsia="zh-CN"/>
        </w:rPr>
        <w:t>选聘</w:t>
      </w:r>
      <w:r w:rsidRPr="00E722BB">
        <w:rPr>
          <w:rFonts w:ascii="宋体" w:eastAsia="宋体" w:hAnsi="宋体"/>
          <w:lang w:eastAsia="zh-CN"/>
        </w:rPr>
        <w:t>文件提出质</w:t>
      </w:r>
      <w:r w:rsidRPr="00E722BB">
        <w:rPr>
          <w:rFonts w:ascii="宋体" w:eastAsia="宋体" w:hAnsi="宋体" w:hint="eastAsia"/>
          <w:lang w:eastAsia="zh-CN"/>
        </w:rPr>
        <w:t>疑及</w:t>
      </w:r>
      <w:r w:rsidRPr="00E722BB">
        <w:rPr>
          <w:rFonts w:ascii="宋体" w:eastAsia="宋体" w:hAnsi="宋体"/>
          <w:lang w:eastAsia="zh-CN"/>
        </w:rPr>
        <w:t>/或争议的权利。</w:t>
      </w:r>
    </w:p>
    <w:p w14:paraId="01B3203E" w14:textId="7E947751"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5） 供应商递交响应文件的有效期为自递交</w:t>
      </w:r>
      <w:r w:rsidR="00A77F74">
        <w:rPr>
          <w:rFonts w:ascii="宋体" w:eastAsia="宋体" w:hAnsi="宋体" w:hint="eastAsia"/>
          <w:lang w:eastAsia="zh-CN"/>
        </w:rPr>
        <w:t>选聘</w:t>
      </w:r>
      <w:r w:rsidRPr="00E722BB">
        <w:rPr>
          <w:rFonts w:ascii="宋体" w:eastAsia="宋体" w:hAnsi="宋体"/>
          <w:lang w:eastAsia="zh-CN"/>
        </w:rPr>
        <w:t>响应文件截止日起</w:t>
      </w:r>
      <w:r w:rsidRPr="00E722BB">
        <w:rPr>
          <w:rFonts w:ascii="宋体" w:eastAsia="宋体" w:hAnsi="宋体" w:hint="eastAsia"/>
          <w:lang w:eastAsia="zh-CN"/>
        </w:rPr>
        <w:t>9</w:t>
      </w:r>
      <w:r w:rsidRPr="00E722BB">
        <w:rPr>
          <w:rFonts w:ascii="宋体" w:eastAsia="宋体" w:hAnsi="宋体"/>
          <w:lang w:eastAsia="zh-CN"/>
        </w:rPr>
        <w:t>0个日</w:t>
      </w:r>
      <w:r w:rsidRPr="00E722BB">
        <w:rPr>
          <w:rFonts w:ascii="宋体" w:eastAsia="宋体" w:hAnsi="宋体" w:hint="eastAsia"/>
          <w:lang w:eastAsia="zh-CN"/>
        </w:rPr>
        <w:t>历日。</w:t>
      </w:r>
    </w:p>
    <w:p w14:paraId="4FE88DBD" w14:textId="0783AC10"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6） 愿意向贵方提供任何与该项</w:t>
      </w:r>
      <w:r w:rsidR="00A77F74">
        <w:rPr>
          <w:rFonts w:ascii="宋体" w:eastAsia="宋体" w:hAnsi="宋体" w:hint="eastAsia"/>
          <w:lang w:eastAsia="zh-CN"/>
        </w:rPr>
        <w:t>选聘</w:t>
      </w:r>
      <w:r w:rsidRPr="00E722BB">
        <w:rPr>
          <w:rFonts w:ascii="宋体" w:eastAsia="宋体" w:hAnsi="宋体"/>
          <w:lang w:eastAsia="zh-CN"/>
        </w:rPr>
        <w:t>响应文件有关的数据、情况和技术资料，完全</w:t>
      </w:r>
      <w:r w:rsidRPr="00E722BB">
        <w:rPr>
          <w:rFonts w:ascii="宋体" w:eastAsia="宋体" w:hAnsi="宋体" w:hint="eastAsia"/>
          <w:lang w:eastAsia="zh-CN"/>
        </w:rPr>
        <w:t>理解贵方不一定接受最低价的</w:t>
      </w:r>
      <w:r w:rsidR="00A77F74">
        <w:rPr>
          <w:rFonts w:ascii="宋体" w:eastAsia="宋体" w:hAnsi="宋体" w:hint="eastAsia"/>
          <w:lang w:eastAsia="zh-CN"/>
        </w:rPr>
        <w:t>选聘</w:t>
      </w:r>
      <w:r w:rsidRPr="00E722BB">
        <w:rPr>
          <w:rFonts w:ascii="宋体" w:eastAsia="宋体" w:hAnsi="宋体" w:hint="eastAsia"/>
          <w:lang w:eastAsia="zh-CN"/>
        </w:rPr>
        <w:t>响应文件或收到的任何</w:t>
      </w:r>
      <w:r w:rsidR="00A77F74">
        <w:rPr>
          <w:rFonts w:ascii="宋体" w:eastAsia="宋体" w:hAnsi="宋体" w:hint="eastAsia"/>
          <w:lang w:eastAsia="zh-CN"/>
        </w:rPr>
        <w:t>选聘</w:t>
      </w:r>
      <w:r w:rsidRPr="00E722BB">
        <w:rPr>
          <w:rFonts w:ascii="宋体" w:eastAsia="宋体" w:hAnsi="宋体" w:hint="eastAsia"/>
          <w:lang w:eastAsia="zh-CN"/>
        </w:rPr>
        <w:t>响应文件。</w:t>
      </w:r>
    </w:p>
    <w:p w14:paraId="279273BD" w14:textId="01F3CED8"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7） 公司授权贵方查询或调查我们递交的与本</w:t>
      </w:r>
      <w:r w:rsidR="00A77F74">
        <w:rPr>
          <w:rFonts w:ascii="宋体" w:eastAsia="宋体" w:hAnsi="宋体" w:hint="eastAsia"/>
          <w:lang w:eastAsia="zh-CN"/>
        </w:rPr>
        <w:t>选聘</w:t>
      </w:r>
      <w:r w:rsidRPr="00E722BB">
        <w:rPr>
          <w:rFonts w:ascii="宋体" w:eastAsia="宋体" w:hAnsi="宋体"/>
          <w:lang w:eastAsia="zh-CN"/>
        </w:rPr>
        <w:t>响应文件有关的声明、文件和资</w:t>
      </w:r>
      <w:r w:rsidRPr="00E722BB">
        <w:rPr>
          <w:rFonts w:ascii="宋体" w:eastAsia="宋体" w:hAnsi="宋体" w:hint="eastAsia"/>
          <w:lang w:eastAsia="zh-CN"/>
        </w:rPr>
        <w:t>料，并同意在贵方的要求下提供相关文件或证书的原件及其他相关书面材料，以及通过我们的开户银行和客户澄清</w:t>
      </w:r>
      <w:r w:rsidR="00A77F74">
        <w:rPr>
          <w:rFonts w:ascii="宋体" w:eastAsia="宋体" w:hAnsi="宋体" w:hint="eastAsia"/>
          <w:lang w:eastAsia="zh-CN"/>
        </w:rPr>
        <w:t>选聘</w:t>
      </w:r>
      <w:r w:rsidRPr="00E722BB">
        <w:rPr>
          <w:rFonts w:ascii="宋体" w:eastAsia="宋体" w:hAnsi="宋体" w:hint="eastAsia"/>
          <w:lang w:eastAsia="zh-CN"/>
        </w:rPr>
        <w:t>响应文件中有关财务和技术方面的问题。</w:t>
      </w:r>
    </w:p>
    <w:p w14:paraId="386EEF9B"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8） 公司在法律和财务上独立、合法运作并独立于采购人，与采购人或其附属机构</w:t>
      </w:r>
      <w:r w:rsidRPr="00E722BB">
        <w:rPr>
          <w:rFonts w:ascii="宋体" w:eastAsia="宋体" w:hAnsi="宋体" w:hint="eastAsia"/>
          <w:lang w:eastAsia="zh-CN"/>
        </w:rPr>
        <w:t>没有直接或间接地任何关联。</w:t>
      </w:r>
    </w:p>
    <w:p w14:paraId="12EACDE6"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9） 公司承诺：如我司中选，我司所开发票为增值税专用发票。</w:t>
      </w:r>
    </w:p>
    <w:p w14:paraId="54E9BA0F"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10） 公司承诺：采购人在其本国使用公司提供的及服务时，不存在任何已知的不合</w:t>
      </w:r>
      <w:r w:rsidRPr="00E722BB">
        <w:rPr>
          <w:rFonts w:ascii="宋体" w:eastAsia="宋体" w:hAnsi="宋体" w:hint="eastAsia"/>
          <w:lang w:eastAsia="zh-CN"/>
        </w:rPr>
        <w:t>法的情形，也不存在任何已知的与第三方专利权、著作权、商标权或工业设计权相关的任何争议。如果有任何因采购人使用公司提供的服务而提起的侵权指控，公司将依法承担全部责任。</w:t>
      </w:r>
    </w:p>
    <w:p w14:paraId="2593B28F"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lastRenderedPageBreak/>
        <w:t>（</w:t>
      </w:r>
      <w:r w:rsidRPr="00E722BB">
        <w:rPr>
          <w:rFonts w:ascii="宋体" w:eastAsia="宋体" w:hAnsi="宋体"/>
          <w:lang w:eastAsia="zh-CN"/>
        </w:rPr>
        <w:t>11） 公司理解并认同，采购人有权在任何时刻取消本项目的采购。</w:t>
      </w:r>
    </w:p>
    <w:p w14:paraId="2E35DB03" w14:textId="1C29832A" w:rsidR="001A1BD5" w:rsidRDefault="001A1BD5" w:rsidP="009104ED">
      <w:pPr>
        <w:spacing w:line="360" w:lineRule="auto"/>
        <w:rPr>
          <w:rFonts w:ascii="宋体" w:eastAsia="宋体" w:hAnsi="宋体"/>
          <w:lang w:eastAsia="zh-CN"/>
        </w:rPr>
      </w:pPr>
      <w:r w:rsidRPr="00E722BB">
        <w:rPr>
          <w:rFonts w:ascii="宋体" w:eastAsia="宋体" w:hAnsi="宋体" w:hint="eastAsia"/>
          <w:lang w:eastAsia="zh-CN"/>
        </w:rPr>
        <w:t>（</w:t>
      </w:r>
      <w:r w:rsidRPr="00E722BB">
        <w:rPr>
          <w:rFonts w:ascii="宋体" w:eastAsia="宋体" w:hAnsi="宋体"/>
          <w:lang w:eastAsia="zh-CN"/>
        </w:rPr>
        <w:t>12） 与本响应文件有关的一切往来通讯请寄：</w:t>
      </w:r>
    </w:p>
    <w:p w14:paraId="631FCB5E"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地址</w:t>
      </w:r>
      <w:r>
        <w:rPr>
          <w:rFonts w:ascii="宋体" w:eastAsia="宋体" w:hAnsi="宋体" w:hint="eastAsia"/>
          <w:lang w:eastAsia="zh-CN"/>
        </w:rPr>
        <w:t>：</w:t>
      </w:r>
      <w:r w:rsidRPr="00E722BB">
        <w:rPr>
          <w:rFonts w:ascii="宋体" w:eastAsia="宋体" w:hAnsi="宋体"/>
          <w:lang w:eastAsia="zh-CN"/>
        </w:rPr>
        <w:t xml:space="preserve"> </w:t>
      </w:r>
      <w:r w:rsidRPr="00E722BB">
        <w:rPr>
          <w:rFonts w:ascii="宋体" w:eastAsia="宋体" w:hAnsi="宋体"/>
          <w:u w:val="single"/>
          <w:lang w:eastAsia="zh-CN"/>
        </w:rPr>
        <w:t xml:space="preserve">                              </w:t>
      </w:r>
      <w:r w:rsidRPr="00E722BB">
        <w:rPr>
          <w:rFonts w:ascii="宋体" w:eastAsia="宋体" w:hAnsi="宋体"/>
          <w:lang w:eastAsia="zh-CN"/>
        </w:rPr>
        <w:t xml:space="preserve"> 传真</w:t>
      </w:r>
      <w:r>
        <w:rPr>
          <w:rFonts w:ascii="宋体" w:eastAsia="宋体" w:hAnsi="宋体" w:hint="eastAsia"/>
          <w:lang w:eastAsia="zh-CN"/>
        </w:rPr>
        <w:t>：</w:t>
      </w:r>
      <w:r w:rsidRPr="00E722BB">
        <w:rPr>
          <w:rFonts w:ascii="宋体" w:eastAsia="宋体" w:hAnsi="宋体"/>
          <w:u w:val="single"/>
          <w:lang w:eastAsia="zh-CN"/>
        </w:rPr>
        <w:t xml:space="preserve">                  </w:t>
      </w:r>
      <w:r w:rsidRPr="00E722BB">
        <w:rPr>
          <w:rFonts w:ascii="宋体" w:eastAsia="宋体" w:hAnsi="宋体"/>
          <w:lang w:eastAsia="zh-CN"/>
        </w:rPr>
        <w:t xml:space="preserve"> </w:t>
      </w:r>
    </w:p>
    <w:p w14:paraId="55C9C7B6"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电话</w:t>
      </w:r>
      <w:r>
        <w:rPr>
          <w:rFonts w:ascii="宋体" w:eastAsia="宋体" w:hAnsi="宋体" w:hint="eastAsia"/>
          <w:lang w:eastAsia="zh-CN"/>
        </w:rPr>
        <w:t>：</w:t>
      </w:r>
      <w:r w:rsidRPr="00E722BB">
        <w:rPr>
          <w:rFonts w:ascii="宋体" w:eastAsia="宋体" w:hAnsi="宋体"/>
          <w:lang w:eastAsia="zh-CN"/>
        </w:rPr>
        <w:t xml:space="preserve"> </w:t>
      </w:r>
      <w:r w:rsidRPr="00E722BB">
        <w:rPr>
          <w:rFonts w:ascii="宋体" w:eastAsia="宋体" w:hAnsi="宋体"/>
          <w:u w:val="single"/>
          <w:lang w:eastAsia="zh-CN"/>
        </w:rPr>
        <w:t xml:space="preserve">                               </w:t>
      </w:r>
      <w:r w:rsidRPr="00E722BB">
        <w:rPr>
          <w:rFonts w:ascii="宋体" w:eastAsia="宋体" w:hAnsi="宋体"/>
          <w:lang w:eastAsia="zh-CN"/>
        </w:rPr>
        <w:t>电子函件</w:t>
      </w:r>
      <w:r>
        <w:rPr>
          <w:rFonts w:ascii="宋体" w:eastAsia="宋体" w:hAnsi="宋体" w:hint="eastAsia"/>
          <w:lang w:eastAsia="zh-CN"/>
        </w:rPr>
        <w:t>：</w:t>
      </w:r>
      <w:r w:rsidRPr="00E722BB">
        <w:rPr>
          <w:rFonts w:ascii="宋体" w:eastAsia="宋体" w:hAnsi="宋体"/>
          <w:u w:val="single"/>
          <w:lang w:eastAsia="zh-CN"/>
        </w:rPr>
        <w:t xml:space="preserve">                 </w:t>
      </w:r>
      <w:r w:rsidRPr="00E722BB">
        <w:rPr>
          <w:rFonts w:ascii="宋体" w:eastAsia="宋体" w:hAnsi="宋体"/>
          <w:lang w:eastAsia="zh-CN"/>
        </w:rPr>
        <w:t xml:space="preserve"> </w:t>
      </w:r>
    </w:p>
    <w:p w14:paraId="38FF86E8" w14:textId="77777777" w:rsidR="001A1BD5" w:rsidRPr="00E722BB" w:rsidRDefault="001A1BD5" w:rsidP="009104ED">
      <w:pPr>
        <w:spacing w:line="360" w:lineRule="auto"/>
        <w:rPr>
          <w:rFonts w:ascii="宋体" w:eastAsia="宋体" w:hAnsi="宋体"/>
          <w:lang w:eastAsia="zh-CN"/>
        </w:rPr>
      </w:pPr>
      <w:r w:rsidRPr="00E722BB">
        <w:rPr>
          <w:rFonts w:ascii="宋体" w:eastAsia="宋体" w:hAnsi="宋体" w:hint="eastAsia"/>
          <w:lang w:eastAsia="zh-CN"/>
        </w:rPr>
        <w:t>供应商名称（盖章）：</w:t>
      </w:r>
      <w:r w:rsidRPr="00E722BB">
        <w:rPr>
          <w:rFonts w:ascii="宋体" w:eastAsia="宋体" w:hAnsi="宋体"/>
          <w:lang w:eastAsia="zh-CN"/>
        </w:rPr>
        <w:t xml:space="preserve"> </w:t>
      </w:r>
      <w:r w:rsidRPr="00E722BB">
        <w:rPr>
          <w:rFonts w:ascii="宋体" w:eastAsia="宋体" w:hAnsi="宋体"/>
          <w:u w:val="single"/>
          <w:lang w:eastAsia="zh-CN"/>
        </w:rPr>
        <w:t xml:space="preserve">                  </w:t>
      </w:r>
    </w:p>
    <w:p w14:paraId="3DE73A70" w14:textId="77777777" w:rsidR="001A1BD5" w:rsidRDefault="001A1BD5" w:rsidP="009104ED">
      <w:pPr>
        <w:spacing w:line="360" w:lineRule="auto"/>
        <w:rPr>
          <w:rFonts w:ascii="宋体" w:eastAsia="宋体" w:hAnsi="宋体"/>
          <w:u w:val="single"/>
          <w:lang w:eastAsia="zh-CN"/>
        </w:rPr>
      </w:pPr>
      <w:r w:rsidRPr="00E722BB">
        <w:rPr>
          <w:rFonts w:ascii="宋体" w:eastAsia="宋体" w:hAnsi="宋体"/>
          <w:lang w:eastAsia="zh-CN"/>
        </w:rPr>
        <w:t>供应商代表（签字）：</w:t>
      </w:r>
      <w:r w:rsidRPr="00E722BB">
        <w:rPr>
          <w:rFonts w:ascii="宋体" w:eastAsia="宋体" w:hAnsi="宋体"/>
          <w:u w:val="single"/>
          <w:lang w:eastAsia="zh-CN"/>
        </w:rPr>
        <w:t xml:space="preserve">                 </w:t>
      </w:r>
      <w:r w:rsidRPr="00E722BB">
        <w:rPr>
          <w:rFonts w:ascii="宋体" w:eastAsia="宋体" w:hAnsi="宋体"/>
          <w:lang w:eastAsia="zh-CN"/>
        </w:rPr>
        <w:t xml:space="preserve"> 日 期 ： </w:t>
      </w:r>
      <w:r w:rsidRPr="00E722BB">
        <w:rPr>
          <w:rFonts w:ascii="宋体" w:eastAsia="宋体" w:hAnsi="宋体"/>
          <w:u w:val="single"/>
          <w:lang w:eastAsia="zh-CN"/>
        </w:rPr>
        <w:t xml:space="preserve">               </w:t>
      </w:r>
    </w:p>
    <w:p w14:paraId="6AB9B174" w14:textId="77777777" w:rsidR="001A1BD5" w:rsidRDefault="001A1BD5" w:rsidP="009104ED">
      <w:pPr>
        <w:pStyle w:val="1"/>
        <w:numPr>
          <w:ilvl w:val="0"/>
          <w:numId w:val="7"/>
        </w:numPr>
        <w:spacing w:line="360" w:lineRule="auto"/>
      </w:pPr>
      <w:r>
        <w:br w:type="page"/>
      </w:r>
      <w:r>
        <w:rPr>
          <w:rFonts w:hint="eastAsia"/>
        </w:rPr>
        <w:lastRenderedPageBreak/>
        <w:t>法定代表人授权书</w:t>
      </w:r>
    </w:p>
    <w:p w14:paraId="70D99604" w14:textId="77777777" w:rsidR="001A1BD5" w:rsidRDefault="001A1BD5" w:rsidP="009104ED">
      <w:pPr>
        <w:spacing w:before="0" w:after="0" w:line="360" w:lineRule="auto"/>
        <w:jc w:val="left"/>
        <w:rPr>
          <w:lang w:eastAsia="zh-CN"/>
        </w:rPr>
      </w:pPr>
      <w:r>
        <w:rPr>
          <w:lang w:eastAsia="zh-CN"/>
        </w:rPr>
        <w:t xml:space="preserve"> </w:t>
      </w:r>
    </w:p>
    <w:p w14:paraId="665D005A" w14:textId="77777777" w:rsidR="001A1BD5" w:rsidRPr="004875AA"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本人</w:t>
      </w:r>
      <w:r w:rsidRPr="004875AA">
        <w:rPr>
          <w:rFonts w:ascii="宋体" w:eastAsia="宋体" w:hAnsi="宋体"/>
          <w:lang w:eastAsia="zh-CN"/>
        </w:rPr>
        <w:t xml:space="preserve"> </w:t>
      </w:r>
      <w:r w:rsidRPr="00E722BB">
        <w:rPr>
          <w:rFonts w:ascii="宋体" w:eastAsia="宋体" w:hAnsi="宋体"/>
          <w:u w:val="single"/>
          <w:lang w:eastAsia="zh-CN"/>
        </w:rPr>
        <w:t xml:space="preserve">               </w:t>
      </w:r>
      <w:r w:rsidRPr="004875AA">
        <w:rPr>
          <w:rFonts w:ascii="宋体" w:eastAsia="宋体" w:hAnsi="宋体"/>
          <w:lang w:eastAsia="zh-CN"/>
        </w:rPr>
        <w:t xml:space="preserve">(姓名)系 </w:t>
      </w:r>
      <w:r w:rsidRPr="00E722BB">
        <w:rPr>
          <w:rFonts w:ascii="宋体" w:eastAsia="宋体" w:hAnsi="宋体"/>
          <w:u w:val="single"/>
          <w:lang w:eastAsia="zh-CN"/>
        </w:rPr>
        <w:t xml:space="preserve">               </w:t>
      </w:r>
      <w:r w:rsidRPr="004875AA">
        <w:rPr>
          <w:rFonts w:ascii="宋体" w:eastAsia="宋体" w:hAnsi="宋体"/>
          <w:lang w:eastAsia="zh-CN"/>
        </w:rPr>
        <w:t>(投标人)的法定代表人，现授</w:t>
      </w:r>
      <w:r w:rsidRPr="004875AA">
        <w:rPr>
          <w:rFonts w:ascii="宋体" w:eastAsia="宋体" w:hAnsi="宋体" w:hint="eastAsia"/>
          <w:lang w:eastAsia="zh-CN"/>
        </w:rPr>
        <w:t>权委托</w:t>
      </w:r>
      <w:r w:rsidRPr="00E722BB">
        <w:rPr>
          <w:rFonts w:ascii="宋体" w:eastAsia="宋体" w:hAnsi="宋体"/>
          <w:u w:val="single"/>
          <w:lang w:eastAsia="zh-CN"/>
        </w:rPr>
        <w:t xml:space="preserve">               </w:t>
      </w:r>
      <w:r w:rsidRPr="004875AA">
        <w:rPr>
          <w:rFonts w:ascii="宋体" w:eastAsia="宋体" w:hAnsi="宋体"/>
          <w:lang w:eastAsia="zh-CN"/>
        </w:rPr>
        <w:t xml:space="preserve"> (姓名)为我公司合法授权代理人，并以本公司的名义参加 </w:t>
      </w:r>
      <w:r w:rsidRPr="00E722BB">
        <w:rPr>
          <w:rFonts w:ascii="宋体" w:eastAsia="宋体" w:hAnsi="宋体"/>
          <w:u w:val="single"/>
          <w:lang w:eastAsia="zh-CN"/>
        </w:rPr>
        <w:t xml:space="preserve">               </w:t>
      </w:r>
      <w:r w:rsidRPr="004875AA">
        <w:rPr>
          <w:rFonts w:ascii="宋体" w:eastAsia="宋体" w:hAnsi="宋体"/>
          <w:lang w:eastAsia="zh-CN"/>
        </w:rPr>
        <w:t>(招标人)的</w:t>
      </w:r>
      <w:r w:rsidRPr="00E722BB">
        <w:rPr>
          <w:rFonts w:ascii="宋体" w:eastAsia="宋体" w:hAnsi="宋体"/>
          <w:u w:val="single"/>
          <w:lang w:eastAsia="zh-CN"/>
        </w:rPr>
        <w:t xml:space="preserve">               </w:t>
      </w:r>
      <w:r w:rsidRPr="004875AA">
        <w:rPr>
          <w:rFonts w:ascii="宋体" w:eastAsia="宋体" w:hAnsi="宋体"/>
          <w:lang w:eastAsia="zh-CN"/>
        </w:rPr>
        <w:t>项目的投标活动。授权代表在参与本次投标活动中</w:t>
      </w:r>
      <w:r w:rsidRPr="004875AA">
        <w:rPr>
          <w:rFonts w:ascii="宋体" w:eastAsia="宋体" w:hAnsi="宋体" w:hint="eastAsia"/>
          <w:lang w:eastAsia="zh-CN"/>
        </w:rPr>
        <w:t>处理与之相关的一切事务和所签署的协议，均代表我公司的行为，我公司将承担该授权代理人行为的一切法律责任和后果。</w:t>
      </w:r>
    </w:p>
    <w:p w14:paraId="18E361ED"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本授权书项下的权利由被授权人本人行使，不得转授权。</w:t>
      </w:r>
    </w:p>
    <w:p w14:paraId="663083C8" w14:textId="77777777" w:rsidR="001A1BD5" w:rsidRPr="004875AA" w:rsidRDefault="001A1BD5" w:rsidP="009104ED">
      <w:pPr>
        <w:spacing w:before="0" w:after="0" w:line="360" w:lineRule="auto"/>
        <w:jc w:val="left"/>
        <w:rPr>
          <w:rFonts w:ascii="宋体" w:eastAsia="宋体" w:hAnsi="宋体"/>
          <w:lang w:eastAsia="zh-CN"/>
        </w:rPr>
      </w:pPr>
    </w:p>
    <w:p w14:paraId="6E3C82D2"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授权代理人</w:t>
      </w:r>
      <w:r w:rsidRPr="004875AA">
        <w:rPr>
          <w:rFonts w:ascii="宋体" w:eastAsia="宋体" w:hAnsi="宋体"/>
          <w:lang w:eastAsia="zh-CN"/>
        </w:rPr>
        <w:t xml:space="preserve">(签名)： </w:t>
      </w:r>
    </w:p>
    <w:p w14:paraId="22739319" w14:textId="77777777" w:rsidR="001A1BD5" w:rsidRPr="004875AA" w:rsidRDefault="001A1BD5" w:rsidP="009104ED">
      <w:pPr>
        <w:spacing w:before="0" w:after="0" w:line="360" w:lineRule="auto"/>
        <w:jc w:val="left"/>
        <w:rPr>
          <w:rFonts w:ascii="宋体" w:eastAsia="宋体" w:hAnsi="宋体"/>
          <w:lang w:eastAsia="zh-CN"/>
        </w:rPr>
      </w:pPr>
    </w:p>
    <w:p w14:paraId="46DEF3A2"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单位：</w:t>
      </w:r>
      <w:r>
        <w:rPr>
          <w:rFonts w:ascii="宋体" w:eastAsia="宋体" w:hAnsi="宋体" w:hint="eastAsia"/>
          <w:lang w:eastAsia="zh-CN"/>
        </w:rPr>
        <w:t xml:space="preserve"> </w:t>
      </w:r>
      <w:r>
        <w:rPr>
          <w:rFonts w:ascii="宋体" w:eastAsia="宋体" w:hAnsi="宋体"/>
          <w:lang w:eastAsia="zh-CN"/>
        </w:rPr>
        <w:t xml:space="preserve">     </w:t>
      </w:r>
      <w:r w:rsidRPr="004875AA">
        <w:rPr>
          <w:rFonts w:ascii="宋体" w:eastAsia="宋体" w:hAnsi="宋体"/>
          <w:lang w:eastAsia="zh-CN"/>
        </w:rPr>
        <w:t xml:space="preserve"> 部门：</w:t>
      </w:r>
      <w:r>
        <w:rPr>
          <w:rFonts w:ascii="宋体" w:eastAsia="宋体" w:hAnsi="宋体" w:hint="eastAsia"/>
          <w:lang w:eastAsia="zh-CN"/>
        </w:rPr>
        <w:t xml:space="preserve"> </w:t>
      </w:r>
      <w:r>
        <w:rPr>
          <w:rFonts w:ascii="宋体" w:eastAsia="宋体" w:hAnsi="宋体"/>
          <w:lang w:eastAsia="zh-CN"/>
        </w:rPr>
        <w:t xml:space="preserve">     </w:t>
      </w:r>
      <w:r w:rsidRPr="004875AA">
        <w:rPr>
          <w:rFonts w:ascii="宋体" w:eastAsia="宋体" w:hAnsi="宋体"/>
          <w:lang w:eastAsia="zh-CN"/>
        </w:rPr>
        <w:t xml:space="preserve"> 职务：</w:t>
      </w:r>
      <w:r>
        <w:rPr>
          <w:rFonts w:ascii="宋体" w:eastAsia="宋体" w:hAnsi="宋体" w:hint="eastAsia"/>
          <w:lang w:eastAsia="zh-CN"/>
        </w:rPr>
        <w:t xml:space="preserve"> </w:t>
      </w:r>
      <w:r>
        <w:rPr>
          <w:rFonts w:ascii="宋体" w:eastAsia="宋体" w:hAnsi="宋体"/>
          <w:lang w:eastAsia="zh-CN"/>
        </w:rPr>
        <w:t xml:space="preserve">     </w:t>
      </w:r>
    </w:p>
    <w:p w14:paraId="7235679D" w14:textId="77777777" w:rsidR="001A1BD5" w:rsidRPr="004875AA" w:rsidRDefault="001A1BD5" w:rsidP="009104ED">
      <w:pPr>
        <w:spacing w:before="0" w:after="0" w:line="360" w:lineRule="auto"/>
        <w:jc w:val="left"/>
        <w:rPr>
          <w:rFonts w:ascii="宋体" w:eastAsia="宋体" w:hAnsi="宋体"/>
          <w:lang w:eastAsia="zh-CN"/>
        </w:rPr>
      </w:pPr>
    </w:p>
    <w:p w14:paraId="05D4E31B"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电话：</w:t>
      </w:r>
      <w:r w:rsidRPr="004875AA">
        <w:rPr>
          <w:rFonts w:ascii="宋体" w:eastAsia="宋体" w:hAnsi="宋体"/>
          <w:lang w:eastAsia="zh-CN"/>
        </w:rPr>
        <w:t xml:space="preserve"> 传真：</w:t>
      </w:r>
    </w:p>
    <w:p w14:paraId="53193A08" w14:textId="77777777" w:rsidR="001A1BD5" w:rsidRDefault="001A1BD5" w:rsidP="009104ED">
      <w:pPr>
        <w:spacing w:before="0" w:after="0" w:line="360" w:lineRule="auto"/>
        <w:jc w:val="left"/>
        <w:rPr>
          <w:rFonts w:ascii="宋体" w:eastAsia="宋体" w:hAnsi="宋体"/>
          <w:lang w:eastAsia="zh-CN"/>
        </w:rPr>
      </w:pPr>
    </w:p>
    <w:p w14:paraId="09D419BB" w14:textId="77777777" w:rsidR="001A1BD5" w:rsidRPr="004875AA" w:rsidRDefault="001A1BD5" w:rsidP="009104ED">
      <w:pPr>
        <w:spacing w:before="0" w:after="0" w:line="360" w:lineRule="auto"/>
        <w:jc w:val="left"/>
        <w:rPr>
          <w:rFonts w:ascii="宋体" w:eastAsia="宋体" w:hAnsi="宋体"/>
          <w:lang w:eastAsia="zh-CN"/>
        </w:rPr>
      </w:pPr>
    </w:p>
    <w:p w14:paraId="28EBBFBA"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投标人：</w:t>
      </w:r>
      <w:r w:rsidRPr="004875AA">
        <w:rPr>
          <w:rFonts w:ascii="宋体" w:eastAsia="宋体" w:hAnsi="宋体"/>
          <w:lang w:eastAsia="zh-CN"/>
        </w:rPr>
        <w:t>(盖章)</w:t>
      </w:r>
    </w:p>
    <w:p w14:paraId="7726FD29" w14:textId="77777777" w:rsidR="001A1BD5" w:rsidRPr="004875AA" w:rsidRDefault="001A1BD5" w:rsidP="009104ED">
      <w:pPr>
        <w:spacing w:before="0" w:after="0" w:line="360" w:lineRule="auto"/>
        <w:jc w:val="left"/>
        <w:rPr>
          <w:rFonts w:ascii="宋体" w:eastAsia="宋体" w:hAnsi="宋体"/>
          <w:lang w:eastAsia="zh-CN"/>
        </w:rPr>
      </w:pPr>
    </w:p>
    <w:p w14:paraId="2DCB0FBF"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法定代表人：</w:t>
      </w:r>
      <w:r w:rsidRPr="004875AA">
        <w:rPr>
          <w:rFonts w:ascii="宋体" w:eastAsia="宋体" w:hAnsi="宋体"/>
          <w:lang w:eastAsia="zh-CN"/>
        </w:rPr>
        <w:t>(签字、盖章)</w:t>
      </w:r>
    </w:p>
    <w:p w14:paraId="6227E3FB" w14:textId="77777777" w:rsidR="001A1BD5" w:rsidRPr="004875AA" w:rsidRDefault="001A1BD5" w:rsidP="009104ED">
      <w:pPr>
        <w:spacing w:before="0" w:after="0" w:line="360" w:lineRule="auto"/>
        <w:jc w:val="left"/>
        <w:rPr>
          <w:rFonts w:ascii="宋体" w:eastAsia="宋体" w:hAnsi="宋体"/>
          <w:lang w:eastAsia="zh-CN"/>
        </w:rPr>
      </w:pPr>
    </w:p>
    <w:p w14:paraId="2F620CF8" w14:textId="77777777" w:rsidR="001A1BD5"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日期：</w:t>
      </w:r>
      <w:r w:rsidRPr="004875AA">
        <w:rPr>
          <w:rFonts w:ascii="宋体" w:eastAsia="宋体" w:hAnsi="宋体"/>
          <w:lang w:eastAsia="zh-CN"/>
        </w:rPr>
        <w:t xml:space="preserve"> 年 月 日</w:t>
      </w:r>
    </w:p>
    <w:p w14:paraId="5F985870" w14:textId="77777777" w:rsidR="001A1BD5" w:rsidRDefault="001A1BD5" w:rsidP="009104ED">
      <w:pPr>
        <w:spacing w:before="0" w:after="0" w:line="360" w:lineRule="auto"/>
        <w:jc w:val="left"/>
        <w:rPr>
          <w:rFonts w:ascii="宋体" w:eastAsia="宋体" w:hAnsi="宋体"/>
          <w:lang w:eastAsia="zh-CN"/>
        </w:rPr>
      </w:pPr>
    </w:p>
    <w:p w14:paraId="7285B26D" w14:textId="77777777" w:rsidR="001A1BD5" w:rsidRPr="004875AA" w:rsidRDefault="001A1BD5" w:rsidP="009104ED">
      <w:pPr>
        <w:spacing w:before="0" w:after="0" w:line="360" w:lineRule="auto"/>
        <w:jc w:val="left"/>
        <w:rPr>
          <w:rFonts w:ascii="宋体" w:eastAsia="宋体" w:hAnsi="宋体"/>
          <w:lang w:eastAsia="zh-CN"/>
        </w:rPr>
      </w:pPr>
    </w:p>
    <w:p w14:paraId="0E1AF577" w14:textId="77777777" w:rsidR="001A1BD5" w:rsidRPr="004875AA" w:rsidRDefault="001A1BD5" w:rsidP="009104ED">
      <w:pPr>
        <w:spacing w:before="0" w:after="0" w:line="360" w:lineRule="auto"/>
        <w:jc w:val="left"/>
        <w:rPr>
          <w:rFonts w:ascii="宋体" w:eastAsia="宋体" w:hAnsi="宋体"/>
          <w:lang w:eastAsia="zh-CN"/>
        </w:rPr>
      </w:pPr>
      <w:r w:rsidRPr="004875AA">
        <w:rPr>
          <w:rFonts w:ascii="宋体" w:eastAsia="宋体" w:hAnsi="宋体" w:hint="eastAsia"/>
          <w:lang w:eastAsia="zh-CN"/>
        </w:rPr>
        <w:t>授权代理人身份证复印件</w:t>
      </w:r>
      <w:r w:rsidRPr="004875AA">
        <w:rPr>
          <w:rFonts w:ascii="宋体" w:eastAsia="宋体" w:hAnsi="宋体"/>
          <w:lang w:eastAsia="zh-CN"/>
        </w:rPr>
        <w:t xml:space="preserve"> </w:t>
      </w:r>
      <w:r>
        <w:rPr>
          <w:rFonts w:ascii="宋体" w:eastAsia="宋体" w:hAnsi="宋体"/>
          <w:lang w:eastAsia="zh-CN"/>
        </w:rPr>
        <w:t xml:space="preserve">                      </w:t>
      </w:r>
      <w:r w:rsidRPr="004875AA">
        <w:rPr>
          <w:rFonts w:ascii="宋体" w:eastAsia="宋体" w:hAnsi="宋体"/>
          <w:lang w:eastAsia="zh-CN"/>
        </w:rPr>
        <w:t>法定代表人身份证复印件</w:t>
      </w:r>
    </w:p>
    <w:p w14:paraId="3B477F11" w14:textId="77777777" w:rsidR="001A1BD5" w:rsidRPr="004875AA" w:rsidRDefault="001A1BD5" w:rsidP="009104ED">
      <w:pPr>
        <w:spacing w:before="0" w:after="0" w:line="360" w:lineRule="auto"/>
        <w:jc w:val="left"/>
        <w:rPr>
          <w:rFonts w:ascii="宋体" w:eastAsia="宋体" w:hAnsi="宋体"/>
          <w:lang w:eastAsia="zh-CN"/>
        </w:rPr>
      </w:pPr>
      <w:r w:rsidRPr="004875AA">
        <w:rPr>
          <w:rFonts w:ascii="宋体" w:eastAsia="宋体" w:hAnsi="宋体"/>
          <w:lang w:eastAsia="zh-CN"/>
        </w:rPr>
        <w:br w:type="page"/>
      </w:r>
    </w:p>
    <w:p w14:paraId="40E288CA" w14:textId="7F999C06" w:rsidR="001A1BD5" w:rsidRDefault="001A1BD5" w:rsidP="009104ED">
      <w:pPr>
        <w:pStyle w:val="1"/>
        <w:numPr>
          <w:ilvl w:val="0"/>
          <w:numId w:val="7"/>
        </w:numPr>
        <w:spacing w:line="360" w:lineRule="auto"/>
      </w:pPr>
      <w:r>
        <w:rPr>
          <w:rFonts w:hint="eastAsia"/>
        </w:rPr>
        <w:lastRenderedPageBreak/>
        <w:t>报价表</w:t>
      </w:r>
      <w:r>
        <w:t xml:space="preserve"> </w:t>
      </w:r>
    </w:p>
    <w:p w14:paraId="4DA69083" w14:textId="77777777" w:rsidR="001A1BD5" w:rsidRPr="00F83846" w:rsidRDefault="001A1BD5" w:rsidP="009104ED">
      <w:pPr>
        <w:pStyle w:val="20"/>
        <w:spacing w:line="360" w:lineRule="auto"/>
      </w:pPr>
    </w:p>
    <w:p w14:paraId="0A02D759"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hint="eastAsia"/>
          <w:lang w:eastAsia="zh-CN"/>
        </w:rPr>
        <w:t>项目名称：</w:t>
      </w:r>
      <w:r w:rsidRPr="00292296">
        <w:rPr>
          <w:rFonts w:ascii="宋体" w:eastAsia="宋体" w:hAnsi="宋体"/>
          <w:lang w:eastAsia="zh-CN"/>
        </w:rPr>
        <w:t xml:space="preserve"> </w:t>
      </w:r>
    </w:p>
    <w:p w14:paraId="2A0C1812" w14:textId="77777777" w:rsidR="001A1BD5" w:rsidRPr="00292296" w:rsidRDefault="001A1BD5" w:rsidP="009104ED">
      <w:pPr>
        <w:spacing w:line="360" w:lineRule="auto"/>
        <w:rPr>
          <w:rFonts w:ascii="宋体" w:eastAsia="宋体" w:hAnsi="宋体"/>
          <w:lang w:eastAsia="zh-CN"/>
        </w:rPr>
      </w:pPr>
    </w:p>
    <w:p w14:paraId="2D0440DC"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hint="eastAsia"/>
          <w:lang w:eastAsia="zh-CN"/>
        </w:rPr>
        <w:t>投标人名称（盖章）：</w:t>
      </w:r>
      <w:r w:rsidRPr="00292296">
        <w:rPr>
          <w:rFonts w:ascii="宋体" w:eastAsia="宋体" w:hAnsi="宋体"/>
          <w:lang w:eastAsia="zh-CN"/>
        </w:rPr>
        <w:t xml:space="preserve"> </w:t>
      </w:r>
    </w:p>
    <w:p w14:paraId="1738F4FE" w14:textId="77777777" w:rsidR="001A1BD5" w:rsidRPr="00292296" w:rsidRDefault="001A1BD5" w:rsidP="009104ED">
      <w:pPr>
        <w:spacing w:line="360" w:lineRule="auto"/>
        <w:jc w:val="right"/>
        <w:rPr>
          <w:rFonts w:ascii="宋体" w:eastAsia="宋体" w:hAnsi="宋体"/>
          <w:lang w:eastAsia="zh-CN"/>
        </w:rPr>
      </w:pPr>
      <w:r w:rsidRPr="00292296">
        <w:rPr>
          <w:rFonts w:ascii="宋体" w:eastAsia="宋体" w:hAnsi="宋体"/>
          <w:lang w:eastAsia="zh-CN"/>
        </w:rPr>
        <w:t xml:space="preserve"> 金额单位：人民币万元</w:t>
      </w:r>
    </w:p>
    <w:p w14:paraId="7F1B692B" w14:textId="77777777" w:rsidR="001A1BD5" w:rsidRPr="00292296" w:rsidRDefault="001A1BD5" w:rsidP="009104ED">
      <w:pPr>
        <w:spacing w:line="360" w:lineRule="auto"/>
        <w:jc w:val="right"/>
        <w:rPr>
          <w:rFonts w:ascii="宋体" w:eastAsia="宋体" w:hAnsi="宋体"/>
          <w:lang w:eastAsia="zh-CN"/>
        </w:rPr>
      </w:pPr>
    </w:p>
    <w:tbl>
      <w:tblPr>
        <w:tblStyle w:val="a5"/>
        <w:tblW w:w="5000" w:type="pct"/>
        <w:tblLook w:val="04A0" w:firstRow="1" w:lastRow="0" w:firstColumn="1" w:lastColumn="0" w:noHBand="0" w:noVBand="1"/>
      </w:tblPr>
      <w:tblGrid>
        <w:gridCol w:w="703"/>
        <w:gridCol w:w="2537"/>
        <w:gridCol w:w="1756"/>
        <w:gridCol w:w="1650"/>
        <w:gridCol w:w="1660"/>
      </w:tblGrid>
      <w:tr w:rsidR="001A1BD5" w:rsidRPr="00F83846" w14:paraId="69BA242B" w14:textId="77777777" w:rsidTr="008908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 w:type="pct"/>
            <w:vAlign w:val="center"/>
          </w:tcPr>
          <w:p w14:paraId="599E9FF7" w14:textId="77777777" w:rsidR="001A1BD5" w:rsidRPr="00F83846" w:rsidRDefault="001A1BD5" w:rsidP="009104ED">
            <w:pPr>
              <w:spacing w:before="0" w:after="0" w:line="360" w:lineRule="auto"/>
              <w:jc w:val="center"/>
              <w:rPr>
                <w:lang w:eastAsia="zh-CN"/>
              </w:rPr>
            </w:pPr>
            <w:r w:rsidRPr="00F83846">
              <w:rPr>
                <w:rFonts w:hint="eastAsia"/>
                <w:lang w:eastAsia="zh-CN"/>
              </w:rPr>
              <w:t>序号</w:t>
            </w:r>
          </w:p>
        </w:tc>
        <w:tc>
          <w:tcPr>
            <w:tcW w:w="1527" w:type="pct"/>
            <w:vAlign w:val="center"/>
          </w:tcPr>
          <w:p w14:paraId="356B9E9F"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rFonts w:hint="eastAsia"/>
                <w:lang w:eastAsia="zh-CN"/>
              </w:rPr>
              <w:t>采购内容</w:t>
            </w:r>
          </w:p>
        </w:tc>
        <w:tc>
          <w:tcPr>
            <w:tcW w:w="1057" w:type="pct"/>
            <w:vAlign w:val="center"/>
          </w:tcPr>
          <w:p w14:paraId="7CB11612"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rFonts w:hint="eastAsia"/>
                <w:lang w:eastAsia="zh-CN"/>
              </w:rPr>
              <w:t>总价（不含税）</w:t>
            </w:r>
          </w:p>
        </w:tc>
        <w:tc>
          <w:tcPr>
            <w:tcW w:w="993" w:type="pct"/>
            <w:vAlign w:val="center"/>
          </w:tcPr>
          <w:p w14:paraId="30A8A85A"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rFonts w:hint="eastAsia"/>
                <w:lang w:eastAsia="zh-CN"/>
              </w:rPr>
              <w:t>税率</w:t>
            </w:r>
          </w:p>
        </w:tc>
        <w:tc>
          <w:tcPr>
            <w:tcW w:w="999" w:type="pct"/>
            <w:vAlign w:val="center"/>
          </w:tcPr>
          <w:p w14:paraId="514F4941"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rFonts w:hint="eastAsia"/>
                <w:lang w:eastAsia="zh-CN"/>
              </w:rPr>
              <w:t>总价（含税）</w:t>
            </w:r>
          </w:p>
        </w:tc>
      </w:tr>
      <w:tr w:rsidR="001A1BD5" w:rsidRPr="00F83846" w14:paraId="73BB5F7B" w14:textId="77777777" w:rsidTr="008908E4">
        <w:tc>
          <w:tcPr>
            <w:cnfStyle w:val="001000000000" w:firstRow="0" w:lastRow="0" w:firstColumn="1" w:lastColumn="0" w:oddVBand="0" w:evenVBand="0" w:oddHBand="0" w:evenHBand="0" w:firstRowFirstColumn="0" w:firstRowLastColumn="0" w:lastRowFirstColumn="0" w:lastRowLastColumn="0"/>
            <w:tcW w:w="424" w:type="pct"/>
            <w:vAlign w:val="center"/>
          </w:tcPr>
          <w:p w14:paraId="250A727E" w14:textId="77777777" w:rsidR="001A1BD5" w:rsidRPr="00F83846" w:rsidRDefault="001A1BD5" w:rsidP="009104ED">
            <w:pPr>
              <w:spacing w:before="0" w:after="0" w:line="360" w:lineRule="auto"/>
              <w:jc w:val="left"/>
              <w:rPr>
                <w:lang w:eastAsia="zh-CN"/>
              </w:rPr>
            </w:pPr>
            <w:r w:rsidRPr="00F83846">
              <w:rPr>
                <w:rFonts w:hint="eastAsia"/>
                <w:lang w:eastAsia="zh-CN"/>
              </w:rPr>
              <w:t>1</w:t>
            </w:r>
          </w:p>
        </w:tc>
        <w:tc>
          <w:tcPr>
            <w:tcW w:w="1527" w:type="pct"/>
            <w:vAlign w:val="center"/>
          </w:tcPr>
          <w:p w14:paraId="1CD722B1"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1057" w:type="pct"/>
            <w:vAlign w:val="center"/>
          </w:tcPr>
          <w:p w14:paraId="045AAEC1"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3" w:type="pct"/>
            <w:vAlign w:val="center"/>
          </w:tcPr>
          <w:p w14:paraId="25EEDC69"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9" w:type="pct"/>
            <w:vAlign w:val="center"/>
          </w:tcPr>
          <w:p w14:paraId="578A67C2"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0AE85791" w14:textId="77777777" w:rsidTr="008908E4">
        <w:tc>
          <w:tcPr>
            <w:cnfStyle w:val="001000000000" w:firstRow="0" w:lastRow="0" w:firstColumn="1" w:lastColumn="0" w:oddVBand="0" w:evenVBand="0" w:oddHBand="0" w:evenHBand="0" w:firstRowFirstColumn="0" w:firstRowLastColumn="0" w:lastRowFirstColumn="0" w:lastRowLastColumn="0"/>
            <w:tcW w:w="424" w:type="pct"/>
            <w:vAlign w:val="center"/>
          </w:tcPr>
          <w:p w14:paraId="764AE200" w14:textId="77777777" w:rsidR="001A1BD5" w:rsidRPr="00F83846" w:rsidRDefault="001A1BD5" w:rsidP="009104ED">
            <w:pPr>
              <w:spacing w:before="0" w:after="0" w:line="360" w:lineRule="auto"/>
              <w:jc w:val="left"/>
              <w:rPr>
                <w:lang w:eastAsia="zh-CN"/>
              </w:rPr>
            </w:pPr>
            <w:r w:rsidRPr="00F83846">
              <w:rPr>
                <w:rFonts w:hint="eastAsia"/>
                <w:lang w:eastAsia="zh-CN"/>
              </w:rPr>
              <w:t>2</w:t>
            </w:r>
          </w:p>
        </w:tc>
        <w:tc>
          <w:tcPr>
            <w:tcW w:w="1527" w:type="pct"/>
            <w:vAlign w:val="center"/>
          </w:tcPr>
          <w:p w14:paraId="31CCFEA1"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1057" w:type="pct"/>
            <w:vAlign w:val="center"/>
          </w:tcPr>
          <w:p w14:paraId="20513E3B"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3" w:type="pct"/>
            <w:vAlign w:val="center"/>
          </w:tcPr>
          <w:p w14:paraId="67CD2BCE"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9" w:type="pct"/>
            <w:vAlign w:val="center"/>
          </w:tcPr>
          <w:p w14:paraId="45167DE3"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7E8E4074" w14:textId="77777777" w:rsidTr="008908E4">
        <w:tc>
          <w:tcPr>
            <w:cnfStyle w:val="001000000000" w:firstRow="0" w:lastRow="0" w:firstColumn="1" w:lastColumn="0" w:oddVBand="0" w:evenVBand="0" w:oddHBand="0" w:evenHBand="0" w:firstRowFirstColumn="0" w:firstRowLastColumn="0" w:lastRowFirstColumn="0" w:lastRowLastColumn="0"/>
            <w:tcW w:w="424" w:type="pct"/>
            <w:vAlign w:val="center"/>
          </w:tcPr>
          <w:p w14:paraId="0E7410F3" w14:textId="77777777" w:rsidR="001A1BD5" w:rsidRPr="00F83846" w:rsidRDefault="001A1BD5" w:rsidP="009104ED">
            <w:pPr>
              <w:spacing w:before="0" w:after="0" w:line="360" w:lineRule="auto"/>
              <w:jc w:val="left"/>
              <w:rPr>
                <w:lang w:eastAsia="zh-CN"/>
              </w:rPr>
            </w:pPr>
            <w:r w:rsidRPr="00F83846">
              <w:rPr>
                <w:rFonts w:hint="eastAsia"/>
                <w:lang w:eastAsia="zh-CN"/>
              </w:rPr>
              <w:t>3</w:t>
            </w:r>
          </w:p>
        </w:tc>
        <w:tc>
          <w:tcPr>
            <w:tcW w:w="1527" w:type="pct"/>
            <w:vAlign w:val="center"/>
          </w:tcPr>
          <w:p w14:paraId="15BAE165"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1057" w:type="pct"/>
            <w:vAlign w:val="center"/>
          </w:tcPr>
          <w:p w14:paraId="3D658C20"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3" w:type="pct"/>
            <w:vAlign w:val="center"/>
          </w:tcPr>
          <w:p w14:paraId="7BBD7672"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9" w:type="pct"/>
            <w:vAlign w:val="center"/>
          </w:tcPr>
          <w:p w14:paraId="2E75F6EA"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1BD312E1" w14:textId="77777777" w:rsidTr="008908E4">
        <w:tc>
          <w:tcPr>
            <w:cnfStyle w:val="001000000000" w:firstRow="0" w:lastRow="0" w:firstColumn="1" w:lastColumn="0" w:oddVBand="0" w:evenVBand="0" w:oddHBand="0" w:evenHBand="0" w:firstRowFirstColumn="0" w:firstRowLastColumn="0" w:lastRowFirstColumn="0" w:lastRowLastColumn="0"/>
            <w:tcW w:w="424" w:type="pct"/>
            <w:vAlign w:val="center"/>
          </w:tcPr>
          <w:p w14:paraId="324B8CFD" w14:textId="77777777" w:rsidR="001A1BD5" w:rsidRPr="00F83846" w:rsidRDefault="001A1BD5" w:rsidP="009104ED">
            <w:pPr>
              <w:spacing w:before="0" w:after="0" w:line="360" w:lineRule="auto"/>
              <w:jc w:val="left"/>
              <w:rPr>
                <w:lang w:eastAsia="zh-CN"/>
              </w:rPr>
            </w:pPr>
          </w:p>
        </w:tc>
        <w:tc>
          <w:tcPr>
            <w:tcW w:w="1527" w:type="pct"/>
            <w:vAlign w:val="center"/>
          </w:tcPr>
          <w:p w14:paraId="176CA0A7"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1057" w:type="pct"/>
            <w:vAlign w:val="center"/>
          </w:tcPr>
          <w:p w14:paraId="3D5BD8DF"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3" w:type="pct"/>
            <w:vAlign w:val="center"/>
          </w:tcPr>
          <w:p w14:paraId="079BB151"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9" w:type="pct"/>
            <w:vAlign w:val="center"/>
          </w:tcPr>
          <w:p w14:paraId="7AEE1CC8"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3AE8E975" w14:textId="77777777" w:rsidTr="008908E4">
        <w:tc>
          <w:tcPr>
            <w:cnfStyle w:val="001000000000" w:firstRow="0" w:lastRow="0" w:firstColumn="1" w:lastColumn="0" w:oddVBand="0" w:evenVBand="0" w:oddHBand="0" w:evenHBand="0" w:firstRowFirstColumn="0" w:firstRowLastColumn="0" w:lastRowFirstColumn="0" w:lastRowLastColumn="0"/>
            <w:tcW w:w="424" w:type="pct"/>
            <w:vAlign w:val="center"/>
          </w:tcPr>
          <w:p w14:paraId="0B87FCB6" w14:textId="77777777" w:rsidR="001A1BD5" w:rsidRPr="00F83846" w:rsidRDefault="001A1BD5" w:rsidP="009104ED">
            <w:pPr>
              <w:spacing w:before="0" w:after="0" w:line="360" w:lineRule="auto"/>
              <w:jc w:val="left"/>
              <w:rPr>
                <w:lang w:eastAsia="zh-CN"/>
              </w:rPr>
            </w:pPr>
            <w:r w:rsidRPr="00F83846">
              <w:rPr>
                <w:rFonts w:hint="eastAsia"/>
                <w:lang w:eastAsia="zh-CN"/>
              </w:rPr>
              <w:t>总计</w:t>
            </w:r>
          </w:p>
        </w:tc>
        <w:tc>
          <w:tcPr>
            <w:tcW w:w="1527" w:type="pct"/>
            <w:vAlign w:val="center"/>
          </w:tcPr>
          <w:p w14:paraId="7AF683B7"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1057" w:type="pct"/>
            <w:vAlign w:val="center"/>
          </w:tcPr>
          <w:p w14:paraId="5E280D1F"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3" w:type="pct"/>
            <w:vAlign w:val="center"/>
          </w:tcPr>
          <w:p w14:paraId="418C5207"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c>
          <w:tcPr>
            <w:tcW w:w="999" w:type="pct"/>
            <w:vAlign w:val="center"/>
          </w:tcPr>
          <w:p w14:paraId="3F33A25F" w14:textId="77777777" w:rsidR="001A1BD5" w:rsidRPr="00F83846" w:rsidRDefault="001A1BD5" w:rsidP="009104ED">
            <w:pPr>
              <w:spacing w:before="0" w:after="0" w:line="360" w:lineRule="auto"/>
              <w:jc w:val="left"/>
              <w:cnfStyle w:val="000000000000" w:firstRow="0" w:lastRow="0" w:firstColumn="0" w:lastColumn="0" w:oddVBand="0" w:evenVBand="0" w:oddHBand="0" w:evenHBand="0" w:firstRowFirstColumn="0" w:firstRowLastColumn="0" w:lastRowFirstColumn="0" w:lastRowLastColumn="0"/>
              <w:rPr>
                <w:lang w:eastAsia="zh-CN"/>
              </w:rPr>
            </w:pPr>
          </w:p>
        </w:tc>
      </w:tr>
    </w:tbl>
    <w:p w14:paraId="14510A45" w14:textId="77777777" w:rsidR="001A1BD5" w:rsidRPr="00292296" w:rsidRDefault="001A1BD5" w:rsidP="009104ED">
      <w:pPr>
        <w:spacing w:line="360" w:lineRule="auto"/>
        <w:jc w:val="right"/>
        <w:rPr>
          <w:rFonts w:ascii="宋体" w:eastAsia="宋体" w:hAnsi="宋体"/>
          <w:lang w:eastAsia="zh-CN"/>
        </w:rPr>
      </w:pPr>
    </w:p>
    <w:p w14:paraId="0403A79A" w14:textId="77777777" w:rsidR="001A1BD5" w:rsidRPr="00292296" w:rsidRDefault="001A1BD5" w:rsidP="009104ED">
      <w:pPr>
        <w:spacing w:line="360" w:lineRule="auto"/>
        <w:rPr>
          <w:rFonts w:ascii="宋体" w:eastAsia="宋体" w:hAnsi="宋体"/>
          <w:lang w:eastAsia="zh-CN"/>
        </w:rPr>
      </w:pPr>
    </w:p>
    <w:p w14:paraId="1B416AB5"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hint="eastAsia"/>
          <w:lang w:eastAsia="zh-CN"/>
        </w:rPr>
        <w:t>注：</w:t>
      </w:r>
      <w:r w:rsidRPr="00292296">
        <w:rPr>
          <w:rFonts w:ascii="宋体" w:eastAsia="宋体" w:hAnsi="宋体"/>
          <w:lang w:eastAsia="zh-CN"/>
        </w:rPr>
        <w:t>1.若投标文件格式与本表在内容上有出入，以本表为准。</w:t>
      </w:r>
    </w:p>
    <w:p w14:paraId="37A7583A"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lang w:eastAsia="zh-CN"/>
        </w:rPr>
        <w:t>2.投标人如果需要对报价或其它内容加以说明，可在备注栏填写。</w:t>
      </w:r>
    </w:p>
    <w:p w14:paraId="29F084EF"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lang w:eastAsia="zh-CN"/>
        </w:rPr>
        <w:t xml:space="preserve"> </w:t>
      </w:r>
    </w:p>
    <w:p w14:paraId="0B2892D4"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lang w:eastAsia="zh-CN"/>
        </w:rPr>
        <w:t xml:space="preserve"> </w:t>
      </w:r>
    </w:p>
    <w:p w14:paraId="2E9585DD" w14:textId="77777777" w:rsidR="001A1BD5" w:rsidRPr="00292296" w:rsidRDefault="001A1BD5" w:rsidP="009104ED">
      <w:pPr>
        <w:spacing w:line="360" w:lineRule="auto"/>
        <w:rPr>
          <w:rFonts w:ascii="宋体" w:eastAsia="宋体" w:hAnsi="宋体"/>
          <w:lang w:eastAsia="zh-CN"/>
        </w:rPr>
      </w:pPr>
      <w:r w:rsidRPr="00292296">
        <w:rPr>
          <w:rFonts w:ascii="宋体" w:eastAsia="宋体" w:hAnsi="宋体"/>
          <w:lang w:eastAsia="zh-CN"/>
        </w:rPr>
        <w:t xml:space="preserve"> </w:t>
      </w:r>
    </w:p>
    <w:p w14:paraId="7EF1A4E1" w14:textId="753D43DD" w:rsidR="001A1BD5" w:rsidRDefault="001A1BD5" w:rsidP="00C75234">
      <w:pPr>
        <w:spacing w:line="360" w:lineRule="auto"/>
        <w:rPr>
          <w:rFonts w:ascii="宋体" w:eastAsia="宋体" w:hAnsi="宋体"/>
          <w:lang w:eastAsia="zh-CN"/>
        </w:rPr>
      </w:pPr>
      <w:r w:rsidRPr="00292296">
        <w:rPr>
          <w:rFonts w:ascii="宋体" w:eastAsia="宋体" w:hAnsi="宋体" w:hint="eastAsia"/>
          <w:lang w:eastAsia="zh-CN"/>
        </w:rPr>
        <w:t>投标人法定代表（或授权代理人）签名：</w:t>
      </w:r>
    </w:p>
    <w:p w14:paraId="174F5130" w14:textId="77777777" w:rsidR="001A1BD5" w:rsidRDefault="001A1BD5" w:rsidP="009104ED">
      <w:pPr>
        <w:pStyle w:val="1"/>
        <w:numPr>
          <w:ilvl w:val="0"/>
          <w:numId w:val="7"/>
        </w:numPr>
        <w:spacing w:line="360" w:lineRule="auto"/>
      </w:pPr>
      <w:r>
        <w:rPr>
          <w:rFonts w:hint="eastAsia"/>
        </w:rPr>
        <w:lastRenderedPageBreak/>
        <w:t>服务方案</w:t>
      </w:r>
    </w:p>
    <w:p w14:paraId="58EA653E" w14:textId="2AD8D40E" w:rsidR="001A1BD5" w:rsidRPr="00F83846" w:rsidRDefault="001A1BD5" w:rsidP="009104ED">
      <w:pPr>
        <w:spacing w:line="360" w:lineRule="auto"/>
        <w:rPr>
          <w:rFonts w:ascii="宋体" w:eastAsia="宋体" w:hAnsi="宋体"/>
          <w:lang w:eastAsia="zh-CN"/>
        </w:rPr>
      </w:pPr>
      <w:r w:rsidRPr="00F83846">
        <w:rPr>
          <w:rFonts w:ascii="宋体" w:eastAsia="宋体" w:hAnsi="宋体"/>
          <w:lang w:eastAsia="zh-CN"/>
        </w:rPr>
        <w:t>注：必须说明以下情况： 1、</w:t>
      </w:r>
      <w:r w:rsidR="00E05BF5">
        <w:rPr>
          <w:rFonts w:ascii="宋体" w:eastAsia="宋体" w:hAnsi="宋体" w:hint="eastAsia"/>
          <w:lang w:eastAsia="zh-CN"/>
        </w:rPr>
        <w:t>被选聘</w:t>
      </w:r>
      <w:r w:rsidRPr="00F83846">
        <w:rPr>
          <w:rFonts w:ascii="宋体" w:eastAsia="宋体" w:hAnsi="宋体"/>
          <w:lang w:eastAsia="zh-CN"/>
        </w:rPr>
        <w:t>方按采购文件规定提交服务方案，其中涉及货物的应提供货物的详细 技术参数、配置以及货物的性能、使用条件等资料。 2、以上内容可用表格形式说明,也可用文字形式说明。</w:t>
      </w:r>
    </w:p>
    <w:p w14:paraId="333AEE51" w14:textId="77777777" w:rsidR="001A1BD5" w:rsidRDefault="001A1BD5" w:rsidP="009104ED">
      <w:pPr>
        <w:pStyle w:val="1"/>
        <w:numPr>
          <w:ilvl w:val="0"/>
          <w:numId w:val="7"/>
        </w:numPr>
        <w:spacing w:line="360" w:lineRule="auto"/>
      </w:pPr>
      <w:r w:rsidRPr="00F83846">
        <w:t>项目实施团队及人员配备安排</w:t>
      </w:r>
    </w:p>
    <w:p w14:paraId="76D55763" w14:textId="77777777" w:rsidR="001A1BD5" w:rsidRPr="00F83846" w:rsidRDefault="001A1BD5" w:rsidP="009104ED">
      <w:pPr>
        <w:pStyle w:val="20"/>
        <w:spacing w:line="360" w:lineRule="auto"/>
      </w:pPr>
    </w:p>
    <w:p w14:paraId="7186797B" w14:textId="4303941B" w:rsidR="001A1BD5" w:rsidRDefault="001A1BD5" w:rsidP="009104ED">
      <w:pPr>
        <w:pStyle w:val="1"/>
        <w:numPr>
          <w:ilvl w:val="0"/>
          <w:numId w:val="7"/>
        </w:numPr>
        <w:spacing w:line="360" w:lineRule="auto"/>
      </w:pPr>
      <w:r>
        <w:t>技术规范偏差表</w:t>
      </w:r>
    </w:p>
    <w:tbl>
      <w:tblPr>
        <w:tblStyle w:val="a5"/>
        <w:tblW w:w="5000" w:type="pct"/>
        <w:tblLook w:val="04A0" w:firstRow="1" w:lastRow="0" w:firstColumn="1" w:lastColumn="0" w:noHBand="0" w:noVBand="1"/>
      </w:tblPr>
      <w:tblGrid>
        <w:gridCol w:w="2076"/>
        <w:gridCol w:w="2076"/>
        <w:gridCol w:w="2077"/>
        <w:gridCol w:w="2077"/>
      </w:tblGrid>
      <w:tr w:rsidR="001A1BD5" w:rsidRPr="00F83846" w14:paraId="7D0D4F5E" w14:textId="77777777" w:rsidTr="008908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50" w:type="pct"/>
            <w:vAlign w:val="center"/>
          </w:tcPr>
          <w:p w14:paraId="4EEF6216" w14:textId="09F10EEE" w:rsidR="001A1BD5" w:rsidRPr="00F83846" w:rsidRDefault="00E05BF5" w:rsidP="009104ED">
            <w:pPr>
              <w:spacing w:before="0" w:after="0" w:line="360" w:lineRule="auto"/>
              <w:jc w:val="center"/>
              <w:rPr>
                <w:lang w:eastAsia="zh-CN"/>
              </w:rPr>
            </w:pPr>
            <w:r>
              <w:rPr>
                <w:rFonts w:hint="eastAsia"/>
                <w:lang w:eastAsia="zh-CN"/>
              </w:rPr>
              <w:t>选聘</w:t>
            </w:r>
            <w:r w:rsidR="001A1BD5" w:rsidRPr="00F83846">
              <w:rPr>
                <w:lang w:eastAsia="zh-CN"/>
              </w:rPr>
              <w:t>文件条目号</w:t>
            </w:r>
          </w:p>
        </w:tc>
        <w:tc>
          <w:tcPr>
            <w:tcW w:w="1250" w:type="pct"/>
            <w:vAlign w:val="center"/>
          </w:tcPr>
          <w:p w14:paraId="5092D051" w14:textId="644F6BA5" w:rsidR="001A1BD5" w:rsidRPr="00F83846" w:rsidRDefault="00E05BF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Pr>
                <w:rFonts w:hint="eastAsia"/>
                <w:lang w:eastAsia="zh-CN"/>
              </w:rPr>
              <w:t>选聘</w:t>
            </w:r>
            <w:r w:rsidR="001A1BD5" w:rsidRPr="00F83846">
              <w:rPr>
                <w:lang w:eastAsia="zh-CN"/>
              </w:rPr>
              <w:t>文件的条款</w:t>
            </w:r>
          </w:p>
        </w:tc>
        <w:tc>
          <w:tcPr>
            <w:tcW w:w="1250" w:type="pct"/>
            <w:vAlign w:val="center"/>
          </w:tcPr>
          <w:p w14:paraId="2B4E839A"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rFonts w:hint="eastAsia"/>
                <w:lang w:eastAsia="zh-CN"/>
              </w:rPr>
              <w:t>响应</w:t>
            </w:r>
            <w:r w:rsidRPr="00F83846">
              <w:rPr>
                <w:lang w:eastAsia="zh-CN"/>
              </w:rPr>
              <w:t>文件的条款</w:t>
            </w:r>
          </w:p>
        </w:tc>
        <w:tc>
          <w:tcPr>
            <w:tcW w:w="1250" w:type="pct"/>
            <w:vAlign w:val="center"/>
          </w:tcPr>
          <w:p w14:paraId="7E1B6C0E" w14:textId="77777777" w:rsidR="001A1BD5" w:rsidRPr="00F83846" w:rsidRDefault="001A1BD5" w:rsidP="009104ED">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lang w:eastAsia="zh-CN"/>
              </w:rPr>
            </w:pPr>
            <w:r w:rsidRPr="00F83846">
              <w:rPr>
                <w:lang w:eastAsia="zh-CN"/>
              </w:rPr>
              <w:t>说</w:t>
            </w:r>
            <w:r w:rsidRPr="00F83846">
              <w:rPr>
                <w:lang w:eastAsia="zh-CN"/>
              </w:rPr>
              <w:t xml:space="preserve"> </w:t>
            </w:r>
            <w:r w:rsidRPr="00F83846">
              <w:rPr>
                <w:lang w:eastAsia="zh-CN"/>
              </w:rPr>
              <w:t>明</w:t>
            </w:r>
          </w:p>
        </w:tc>
      </w:tr>
      <w:tr w:rsidR="001A1BD5" w:rsidRPr="00F83846" w14:paraId="5ED26567"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02AAB3C7" w14:textId="77777777" w:rsidR="001A1BD5" w:rsidRPr="00F83846" w:rsidRDefault="001A1BD5" w:rsidP="009104ED">
            <w:pPr>
              <w:spacing w:before="0" w:after="0" w:line="360" w:lineRule="auto"/>
              <w:rPr>
                <w:lang w:eastAsia="zh-CN"/>
              </w:rPr>
            </w:pPr>
          </w:p>
        </w:tc>
        <w:tc>
          <w:tcPr>
            <w:tcW w:w="1250" w:type="pct"/>
            <w:vAlign w:val="center"/>
          </w:tcPr>
          <w:p w14:paraId="69BF78B0"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7185D5E6"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366BC0DB"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726761EB"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48890413" w14:textId="77777777" w:rsidR="001A1BD5" w:rsidRPr="00F83846" w:rsidRDefault="001A1BD5" w:rsidP="009104ED">
            <w:pPr>
              <w:spacing w:before="0" w:after="0" w:line="360" w:lineRule="auto"/>
              <w:rPr>
                <w:lang w:eastAsia="zh-CN"/>
              </w:rPr>
            </w:pPr>
          </w:p>
        </w:tc>
        <w:tc>
          <w:tcPr>
            <w:tcW w:w="1250" w:type="pct"/>
            <w:vAlign w:val="center"/>
          </w:tcPr>
          <w:p w14:paraId="4B6E16B5"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5969F45F"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50D0B973"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722621AE"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032458DB" w14:textId="77777777" w:rsidR="001A1BD5" w:rsidRPr="00F83846" w:rsidRDefault="001A1BD5" w:rsidP="009104ED">
            <w:pPr>
              <w:spacing w:before="0" w:after="0" w:line="360" w:lineRule="auto"/>
              <w:rPr>
                <w:lang w:eastAsia="zh-CN"/>
              </w:rPr>
            </w:pPr>
          </w:p>
        </w:tc>
        <w:tc>
          <w:tcPr>
            <w:tcW w:w="1250" w:type="pct"/>
            <w:vAlign w:val="center"/>
          </w:tcPr>
          <w:p w14:paraId="24716D00"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2E6F6F9F"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0419F058"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664555C4"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3BE6F584" w14:textId="77777777" w:rsidR="001A1BD5" w:rsidRPr="00F83846" w:rsidRDefault="001A1BD5" w:rsidP="009104ED">
            <w:pPr>
              <w:spacing w:before="0" w:after="0" w:line="360" w:lineRule="auto"/>
              <w:rPr>
                <w:lang w:eastAsia="zh-CN"/>
              </w:rPr>
            </w:pPr>
          </w:p>
        </w:tc>
        <w:tc>
          <w:tcPr>
            <w:tcW w:w="1250" w:type="pct"/>
            <w:vAlign w:val="center"/>
          </w:tcPr>
          <w:p w14:paraId="2665929C"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21B6335B"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65DCE4E0"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748289C2"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0CF82BBB" w14:textId="77777777" w:rsidR="001A1BD5" w:rsidRPr="00F83846" w:rsidRDefault="001A1BD5" w:rsidP="009104ED">
            <w:pPr>
              <w:spacing w:before="0" w:after="0" w:line="360" w:lineRule="auto"/>
              <w:rPr>
                <w:lang w:eastAsia="zh-CN"/>
              </w:rPr>
            </w:pPr>
          </w:p>
        </w:tc>
        <w:tc>
          <w:tcPr>
            <w:tcW w:w="1250" w:type="pct"/>
            <w:vAlign w:val="center"/>
          </w:tcPr>
          <w:p w14:paraId="27B24B26"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7DF9BCB4"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70C945AA"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r w:rsidR="001A1BD5" w:rsidRPr="00F83846" w14:paraId="05003BD2" w14:textId="77777777" w:rsidTr="008908E4">
        <w:tc>
          <w:tcPr>
            <w:cnfStyle w:val="001000000000" w:firstRow="0" w:lastRow="0" w:firstColumn="1" w:lastColumn="0" w:oddVBand="0" w:evenVBand="0" w:oddHBand="0" w:evenHBand="0" w:firstRowFirstColumn="0" w:firstRowLastColumn="0" w:lastRowFirstColumn="0" w:lastRowLastColumn="0"/>
            <w:tcW w:w="1250" w:type="pct"/>
            <w:vAlign w:val="center"/>
          </w:tcPr>
          <w:p w14:paraId="4EEBD32F" w14:textId="77777777" w:rsidR="001A1BD5" w:rsidRPr="00F83846" w:rsidRDefault="001A1BD5" w:rsidP="009104ED">
            <w:pPr>
              <w:spacing w:before="0" w:after="0" w:line="360" w:lineRule="auto"/>
              <w:rPr>
                <w:lang w:eastAsia="zh-CN"/>
              </w:rPr>
            </w:pPr>
          </w:p>
        </w:tc>
        <w:tc>
          <w:tcPr>
            <w:tcW w:w="1250" w:type="pct"/>
            <w:vAlign w:val="center"/>
          </w:tcPr>
          <w:p w14:paraId="481187B8"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639068EC"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250" w:type="pct"/>
            <w:vAlign w:val="center"/>
          </w:tcPr>
          <w:p w14:paraId="3615FFB9" w14:textId="77777777" w:rsidR="001A1BD5" w:rsidRPr="00F83846" w:rsidRDefault="001A1BD5"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r>
    </w:tbl>
    <w:p w14:paraId="75039212" w14:textId="77777777" w:rsidR="001A1BD5" w:rsidRDefault="001A1BD5" w:rsidP="009104ED">
      <w:pPr>
        <w:spacing w:line="360" w:lineRule="auto"/>
        <w:rPr>
          <w:lang w:eastAsia="zh-CN"/>
        </w:rPr>
      </w:pPr>
    </w:p>
    <w:p w14:paraId="2507B1E1" w14:textId="77777777" w:rsidR="001A1BD5" w:rsidRPr="00F83846" w:rsidRDefault="001A1BD5" w:rsidP="009104ED">
      <w:pPr>
        <w:spacing w:line="360" w:lineRule="auto"/>
        <w:rPr>
          <w:rFonts w:ascii="宋体" w:eastAsia="宋体" w:hAnsi="宋体"/>
          <w:lang w:eastAsia="zh-CN"/>
        </w:rPr>
      </w:pPr>
      <w:r w:rsidRPr="00F83846">
        <w:rPr>
          <w:rFonts w:ascii="宋体" w:eastAsia="宋体" w:hAnsi="宋体"/>
          <w:lang w:eastAsia="zh-CN"/>
        </w:rPr>
        <w:t xml:space="preserve">投标人法定代表（或授权代理人）签名并加盖公章： ________________ </w:t>
      </w:r>
    </w:p>
    <w:p w14:paraId="333FC999" w14:textId="77777777" w:rsidR="001A1BD5" w:rsidRPr="00F83846" w:rsidRDefault="001A1BD5" w:rsidP="009104ED">
      <w:pPr>
        <w:spacing w:line="360" w:lineRule="auto"/>
        <w:rPr>
          <w:rFonts w:ascii="宋体" w:eastAsia="宋体" w:hAnsi="宋体"/>
          <w:lang w:eastAsia="zh-CN"/>
        </w:rPr>
      </w:pPr>
    </w:p>
    <w:p w14:paraId="3125C9A6" w14:textId="77777777" w:rsidR="001A1BD5" w:rsidRPr="00F83846" w:rsidRDefault="001A1BD5" w:rsidP="009104ED">
      <w:pPr>
        <w:spacing w:line="360" w:lineRule="auto"/>
        <w:rPr>
          <w:rFonts w:ascii="宋体" w:eastAsia="宋体" w:hAnsi="宋体"/>
          <w:lang w:eastAsia="zh-CN"/>
        </w:rPr>
      </w:pPr>
      <w:r w:rsidRPr="00F83846">
        <w:rPr>
          <w:rFonts w:ascii="宋体" w:eastAsia="宋体" w:hAnsi="宋体"/>
          <w:lang w:eastAsia="zh-CN"/>
        </w:rPr>
        <w:t>注：1. 可以附加招标文件没有要求但提供服务本身具有的其它方面的要求。 2. 如果没有偏离，应填列全部响应。 3. 如果表格叙述不下，可另附页说明，但要便于招标人查阅。</w:t>
      </w:r>
    </w:p>
    <w:p w14:paraId="11B5C1B2" w14:textId="77777777" w:rsidR="001A1BD5" w:rsidRDefault="001A1BD5" w:rsidP="009104ED">
      <w:pPr>
        <w:pStyle w:val="1"/>
        <w:numPr>
          <w:ilvl w:val="0"/>
          <w:numId w:val="7"/>
        </w:numPr>
        <w:spacing w:line="360" w:lineRule="auto"/>
      </w:pPr>
      <w:r>
        <w:rPr>
          <w:rFonts w:hint="eastAsia"/>
        </w:rPr>
        <w:t>证明材料</w:t>
      </w:r>
    </w:p>
    <w:p w14:paraId="04D47BB8" w14:textId="77777777" w:rsidR="001A1BD5" w:rsidRPr="00F83846" w:rsidRDefault="001A1BD5" w:rsidP="009104ED">
      <w:pPr>
        <w:spacing w:line="360" w:lineRule="auto"/>
        <w:rPr>
          <w:rFonts w:ascii="宋体" w:eastAsia="宋体" w:hAnsi="宋体"/>
          <w:lang w:eastAsia="zh-CN"/>
        </w:rPr>
      </w:pPr>
      <w:r w:rsidRPr="00F83846">
        <w:rPr>
          <w:rFonts w:ascii="宋体" w:eastAsia="宋体" w:hAnsi="宋体"/>
          <w:lang w:eastAsia="zh-CN"/>
        </w:rPr>
        <w:t>1</w:t>
      </w:r>
      <w:r>
        <w:rPr>
          <w:rFonts w:ascii="宋体" w:eastAsia="宋体" w:hAnsi="宋体" w:hint="eastAsia"/>
          <w:lang w:eastAsia="zh-CN"/>
        </w:rPr>
        <w:t>、</w:t>
      </w:r>
      <w:r w:rsidRPr="00F83846">
        <w:rPr>
          <w:rFonts w:ascii="宋体" w:eastAsia="宋体" w:hAnsi="宋体"/>
          <w:lang w:eastAsia="zh-CN"/>
        </w:rPr>
        <w:t xml:space="preserve">法人营业执照 (复印件)； </w:t>
      </w:r>
    </w:p>
    <w:p w14:paraId="669B0235" w14:textId="77777777" w:rsidR="001A1BD5" w:rsidRPr="00F83846" w:rsidRDefault="001A1BD5" w:rsidP="009104ED">
      <w:pPr>
        <w:spacing w:line="360" w:lineRule="auto"/>
        <w:rPr>
          <w:rFonts w:ascii="宋体" w:eastAsia="宋体" w:hAnsi="宋体"/>
          <w:lang w:eastAsia="zh-CN"/>
        </w:rPr>
      </w:pPr>
      <w:r w:rsidRPr="00F83846">
        <w:rPr>
          <w:rFonts w:ascii="宋体" w:eastAsia="宋体" w:hAnsi="宋体"/>
          <w:lang w:eastAsia="zh-CN"/>
        </w:rPr>
        <w:t>2</w:t>
      </w:r>
      <w:r>
        <w:rPr>
          <w:rFonts w:ascii="宋体" w:eastAsia="宋体" w:hAnsi="宋体" w:hint="eastAsia"/>
          <w:lang w:eastAsia="zh-CN"/>
        </w:rPr>
        <w:t>、</w:t>
      </w:r>
      <w:r w:rsidRPr="00F83846">
        <w:rPr>
          <w:rFonts w:ascii="宋体" w:eastAsia="宋体" w:hAnsi="宋体"/>
          <w:lang w:eastAsia="zh-CN"/>
        </w:rPr>
        <w:t>审计执业资格证书 (复印件)；</w:t>
      </w:r>
    </w:p>
    <w:p w14:paraId="63B08637" w14:textId="77777777" w:rsidR="001A1BD5" w:rsidRDefault="001A1BD5" w:rsidP="009104ED">
      <w:pPr>
        <w:spacing w:line="360" w:lineRule="auto"/>
        <w:rPr>
          <w:rFonts w:ascii="宋体" w:eastAsia="宋体" w:hAnsi="宋体"/>
          <w:lang w:eastAsia="zh-CN"/>
        </w:rPr>
      </w:pPr>
      <w:r>
        <w:rPr>
          <w:rFonts w:ascii="宋体" w:eastAsia="宋体" w:hAnsi="宋体"/>
          <w:lang w:eastAsia="zh-CN"/>
        </w:rPr>
        <w:t>3</w:t>
      </w:r>
      <w:r>
        <w:rPr>
          <w:rFonts w:ascii="宋体" w:eastAsia="宋体" w:hAnsi="宋体" w:hint="eastAsia"/>
          <w:lang w:eastAsia="zh-CN"/>
        </w:rPr>
        <w:t>、</w:t>
      </w:r>
      <w:r w:rsidRPr="00F83846">
        <w:rPr>
          <w:rFonts w:ascii="宋体" w:eastAsia="宋体" w:hAnsi="宋体"/>
          <w:lang w:eastAsia="zh-CN"/>
        </w:rPr>
        <w:t>其他资质证明（复印件）</w:t>
      </w:r>
      <w:r>
        <w:rPr>
          <w:rFonts w:ascii="宋体" w:eastAsia="宋体" w:hAnsi="宋体" w:hint="eastAsia"/>
          <w:lang w:eastAsia="zh-CN"/>
        </w:rPr>
        <w:t>（如有）</w:t>
      </w:r>
      <w:r w:rsidRPr="00F83846">
        <w:rPr>
          <w:rFonts w:ascii="宋体" w:eastAsia="宋体" w:hAnsi="宋体"/>
          <w:lang w:eastAsia="zh-CN"/>
        </w:rPr>
        <w:t>；</w:t>
      </w:r>
    </w:p>
    <w:p w14:paraId="0619D974" w14:textId="77777777" w:rsidR="001A1BD5" w:rsidRPr="00F83846" w:rsidRDefault="001A1BD5" w:rsidP="009104ED">
      <w:pPr>
        <w:spacing w:line="360" w:lineRule="auto"/>
        <w:rPr>
          <w:rFonts w:ascii="宋体" w:eastAsia="宋体" w:hAnsi="宋体"/>
          <w:lang w:eastAsia="zh-CN"/>
        </w:rPr>
      </w:pPr>
      <w:bookmarkStart w:id="4" w:name="_Hlk160298926"/>
      <w:r>
        <w:rPr>
          <w:rFonts w:ascii="宋体" w:eastAsia="宋体" w:hAnsi="宋体" w:hint="eastAsia"/>
          <w:lang w:eastAsia="zh-CN"/>
        </w:rPr>
        <w:lastRenderedPageBreak/>
        <w:t>4、中</w:t>
      </w:r>
      <w:r w:rsidRPr="001B0971">
        <w:rPr>
          <w:rFonts w:ascii="宋体" w:eastAsia="宋体" w:hAnsi="宋体" w:hint="eastAsia"/>
          <w:lang w:eastAsia="zh-CN"/>
        </w:rPr>
        <w:t>国注册会计师协会关于发布《</w:t>
      </w:r>
      <w:r w:rsidRPr="001B0971">
        <w:rPr>
          <w:rFonts w:ascii="宋体" w:eastAsia="宋体" w:hAnsi="宋体"/>
          <w:lang w:eastAsia="zh-CN"/>
        </w:rPr>
        <w:t>2022年度会计师事务所综合评价百家排名信息》</w:t>
      </w:r>
      <w:r>
        <w:rPr>
          <w:rFonts w:ascii="宋体" w:eastAsia="宋体" w:hAnsi="宋体" w:hint="eastAsia"/>
          <w:lang w:eastAsia="zh-CN"/>
        </w:rPr>
        <w:t>排名截图</w:t>
      </w:r>
    </w:p>
    <w:bookmarkEnd w:id="4"/>
    <w:p w14:paraId="28B7F914" w14:textId="77777777" w:rsidR="001A1BD5" w:rsidRDefault="001A1BD5" w:rsidP="009104ED">
      <w:pPr>
        <w:spacing w:line="360" w:lineRule="auto"/>
        <w:rPr>
          <w:rFonts w:ascii="宋体" w:eastAsia="宋体" w:hAnsi="宋体"/>
          <w:lang w:eastAsia="zh-CN"/>
        </w:rPr>
      </w:pPr>
      <w:r w:rsidRPr="00C75234">
        <w:rPr>
          <w:rFonts w:ascii="宋体" w:eastAsia="宋体" w:hAnsi="宋体"/>
          <w:lang w:eastAsia="zh-CN"/>
        </w:rPr>
        <w:t>5</w:t>
      </w:r>
      <w:r w:rsidRPr="00C75234">
        <w:rPr>
          <w:rFonts w:ascii="宋体" w:eastAsia="宋体" w:hAnsi="宋体" w:hint="eastAsia"/>
          <w:lang w:eastAsia="zh-CN"/>
        </w:rPr>
        <w:t>、</w:t>
      </w:r>
      <w:r w:rsidRPr="00C75234">
        <w:rPr>
          <w:rFonts w:ascii="宋体" w:eastAsia="宋体" w:hAnsi="宋体"/>
          <w:lang w:eastAsia="zh-CN"/>
        </w:rPr>
        <w:t>近三年(2021-2023年)完成类似项目审计的成功案例（参见</w:t>
      </w:r>
      <w:r w:rsidRPr="00C75234">
        <w:rPr>
          <w:rFonts w:ascii="宋体" w:eastAsia="宋体" w:hAnsi="宋体" w:hint="eastAsia"/>
          <w:lang w:eastAsia="zh-CN"/>
        </w:rPr>
        <w:t>《近3年类似</w:t>
      </w:r>
      <w:r w:rsidRPr="00C75234">
        <w:rPr>
          <w:rFonts w:ascii="宋体" w:eastAsia="宋体" w:hAnsi="宋体"/>
          <w:lang w:eastAsia="zh-CN"/>
        </w:rPr>
        <w:t>审计项目情况表</w:t>
      </w:r>
      <w:r w:rsidRPr="00C75234">
        <w:rPr>
          <w:rFonts w:ascii="宋体" w:eastAsia="宋体" w:hAnsi="宋体" w:hint="eastAsia"/>
          <w:lang w:eastAsia="zh-CN"/>
        </w:rPr>
        <w:t>》</w:t>
      </w:r>
      <w:r w:rsidRPr="00C75234">
        <w:rPr>
          <w:rFonts w:ascii="宋体" w:eastAsia="宋体" w:hAnsi="宋体"/>
          <w:lang w:eastAsia="zh-CN"/>
        </w:rPr>
        <w:t>）。</w:t>
      </w:r>
    </w:p>
    <w:p w14:paraId="3B9FE715" w14:textId="61385C3F" w:rsidR="001A1BD5" w:rsidRDefault="001A1BD5" w:rsidP="009104ED">
      <w:pPr>
        <w:spacing w:line="360" w:lineRule="auto"/>
        <w:rPr>
          <w:rFonts w:ascii="宋体" w:eastAsia="宋体" w:hAnsi="宋体"/>
          <w:lang w:eastAsia="zh-CN"/>
        </w:rPr>
      </w:pPr>
      <w:r>
        <w:rPr>
          <w:rFonts w:ascii="宋体" w:eastAsia="宋体" w:hAnsi="宋体"/>
          <w:lang w:eastAsia="zh-CN"/>
        </w:rPr>
        <w:t>6</w:t>
      </w:r>
      <w:r>
        <w:rPr>
          <w:rFonts w:ascii="宋体" w:eastAsia="宋体" w:hAnsi="宋体" w:hint="eastAsia"/>
          <w:lang w:eastAsia="zh-CN"/>
        </w:rPr>
        <w:t>、</w:t>
      </w:r>
      <w:bookmarkStart w:id="5" w:name="_Hlk160289707"/>
      <w:r w:rsidRPr="00D0205A">
        <w:rPr>
          <w:rFonts w:ascii="宋体" w:eastAsia="宋体" w:hAnsi="宋体" w:hint="eastAsia"/>
          <w:lang w:eastAsia="zh-CN"/>
        </w:rPr>
        <w:t>“信用中国”网站（</w:t>
      </w:r>
      <w:r w:rsidRPr="00D0205A">
        <w:rPr>
          <w:rFonts w:ascii="宋体" w:eastAsia="宋体" w:hAnsi="宋体"/>
          <w:lang w:eastAsia="zh-CN"/>
        </w:rPr>
        <w:t>www.creditchina.gov.cn）</w:t>
      </w:r>
      <w:r>
        <w:rPr>
          <w:rFonts w:ascii="宋体" w:eastAsia="宋体" w:hAnsi="宋体" w:hint="eastAsia"/>
          <w:lang w:eastAsia="zh-CN"/>
        </w:rPr>
        <w:t>信用信息文件</w:t>
      </w:r>
      <w:bookmarkEnd w:id="5"/>
    </w:p>
    <w:p w14:paraId="79A420D3" w14:textId="77777777" w:rsidR="00E16543" w:rsidRPr="00C75234" w:rsidRDefault="00E16543" w:rsidP="009104ED">
      <w:pPr>
        <w:spacing w:line="360" w:lineRule="auto"/>
        <w:rPr>
          <w:rFonts w:ascii="宋体" w:eastAsia="宋体" w:hAnsi="宋体"/>
          <w:lang w:eastAsia="zh-CN"/>
        </w:rPr>
      </w:pPr>
      <w:r w:rsidRPr="00C75234">
        <w:rPr>
          <w:rFonts w:ascii="宋体" w:eastAsia="宋体" w:hAnsi="宋体" w:hint="eastAsia"/>
          <w:lang w:eastAsia="zh-CN"/>
        </w:rPr>
        <w:t>附件：</w:t>
      </w:r>
    </w:p>
    <w:tbl>
      <w:tblPr>
        <w:tblStyle w:val="a5"/>
        <w:tblW w:w="5000" w:type="pct"/>
        <w:tblLook w:val="04A0" w:firstRow="1" w:lastRow="0" w:firstColumn="1" w:lastColumn="0" w:noHBand="0" w:noVBand="1"/>
      </w:tblPr>
      <w:tblGrid>
        <w:gridCol w:w="1027"/>
        <w:gridCol w:w="1856"/>
        <w:gridCol w:w="3020"/>
        <w:gridCol w:w="2268"/>
        <w:gridCol w:w="135"/>
      </w:tblGrid>
      <w:tr w:rsidR="00E16543" w:rsidRPr="00C75234" w14:paraId="23A273EE" w14:textId="77777777" w:rsidTr="00E16543">
        <w:trPr>
          <w:gridAfter w:val="1"/>
          <w:cnfStyle w:val="100000000000" w:firstRow="1" w:lastRow="0" w:firstColumn="0" w:lastColumn="0" w:oddVBand="0" w:evenVBand="0" w:oddHBand="0" w:evenHBand="0" w:firstRowFirstColumn="0" w:firstRowLastColumn="0" w:lastRowFirstColumn="0" w:lastRowLastColumn="0"/>
          <w:wAfter w:w="118" w:type="dxa"/>
          <w:tblHeader/>
        </w:trPr>
        <w:tc>
          <w:tcPr>
            <w:cnfStyle w:val="001000000100" w:firstRow="0" w:lastRow="0" w:firstColumn="1" w:lastColumn="0" w:oddVBand="0" w:evenVBand="0" w:oddHBand="0" w:evenHBand="0" w:firstRowFirstColumn="1" w:firstRowLastColumn="0" w:lastRowFirstColumn="0" w:lastRowLastColumn="0"/>
            <w:tcW w:w="4919" w:type="pct"/>
            <w:gridSpan w:val="4"/>
            <w:vAlign w:val="center"/>
          </w:tcPr>
          <w:p w14:paraId="4F7B0C81" w14:textId="60529065" w:rsidR="00E16543" w:rsidRPr="00C75234" w:rsidRDefault="00E16543" w:rsidP="009104ED">
            <w:pPr>
              <w:spacing w:before="0" w:after="0" w:line="360" w:lineRule="auto"/>
              <w:jc w:val="center"/>
              <w:rPr>
                <w:lang w:eastAsia="zh-CN"/>
              </w:rPr>
            </w:pPr>
            <w:bookmarkStart w:id="6" w:name="_Hlk160293551"/>
            <w:r w:rsidRPr="00C75234">
              <w:rPr>
                <w:rFonts w:hint="eastAsia"/>
                <w:lang w:eastAsia="zh-CN"/>
              </w:rPr>
              <w:t>近</w:t>
            </w:r>
            <w:r w:rsidRPr="00C75234">
              <w:rPr>
                <w:rFonts w:hint="eastAsia"/>
                <w:lang w:eastAsia="zh-CN"/>
              </w:rPr>
              <w:t>3</w:t>
            </w:r>
            <w:r w:rsidRPr="00C75234">
              <w:rPr>
                <w:rFonts w:hint="eastAsia"/>
                <w:lang w:eastAsia="zh-CN"/>
              </w:rPr>
              <w:t>年类似</w:t>
            </w:r>
            <w:r w:rsidRPr="00C75234">
              <w:rPr>
                <w:lang w:eastAsia="zh-CN"/>
              </w:rPr>
              <w:t>审计项目情况表</w:t>
            </w:r>
          </w:p>
        </w:tc>
      </w:tr>
      <w:tr w:rsidR="00E16543" w:rsidRPr="00E16543" w14:paraId="745E0ED9"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2A463F8A" w14:textId="77777777" w:rsidR="00E16543" w:rsidRPr="00C75234" w:rsidRDefault="00E16543" w:rsidP="009104ED">
            <w:pPr>
              <w:spacing w:before="0" w:after="0" w:line="360" w:lineRule="auto"/>
              <w:rPr>
                <w:lang w:eastAsia="zh-CN"/>
              </w:rPr>
            </w:pPr>
            <w:bookmarkStart w:id="7" w:name="_Hlk160292865"/>
            <w:r w:rsidRPr="00C75234">
              <w:rPr>
                <w:rFonts w:hint="eastAsia"/>
                <w:lang w:eastAsia="zh-CN"/>
              </w:rPr>
              <w:t>序号</w:t>
            </w:r>
          </w:p>
        </w:tc>
        <w:tc>
          <w:tcPr>
            <w:tcW w:w="1117" w:type="pct"/>
            <w:vAlign w:val="center"/>
          </w:tcPr>
          <w:p w14:paraId="64004EF2" w14:textId="77777777" w:rsidR="00E16543" w:rsidRPr="00C75234"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r w:rsidRPr="00C75234">
              <w:rPr>
                <w:rFonts w:hint="eastAsia"/>
                <w:lang w:eastAsia="zh-CN"/>
              </w:rPr>
              <w:t>上市公司代码</w:t>
            </w:r>
          </w:p>
        </w:tc>
        <w:tc>
          <w:tcPr>
            <w:tcW w:w="1818" w:type="pct"/>
            <w:vAlign w:val="center"/>
          </w:tcPr>
          <w:p w14:paraId="7AE1947E" w14:textId="77777777" w:rsidR="00E16543" w:rsidRPr="00C75234"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r w:rsidRPr="00C75234">
              <w:rPr>
                <w:rFonts w:hint="eastAsia"/>
                <w:lang w:eastAsia="zh-CN"/>
              </w:rPr>
              <w:t>被审计单位名称</w:t>
            </w:r>
          </w:p>
        </w:tc>
        <w:tc>
          <w:tcPr>
            <w:tcW w:w="1446" w:type="pct"/>
            <w:gridSpan w:val="2"/>
            <w:vAlign w:val="center"/>
          </w:tcPr>
          <w:p w14:paraId="3B0AAC45"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r w:rsidRPr="00C75234">
              <w:rPr>
                <w:rFonts w:hint="eastAsia"/>
                <w:lang w:eastAsia="zh-CN"/>
              </w:rPr>
              <w:t>项目内容</w:t>
            </w:r>
          </w:p>
        </w:tc>
      </w:tr>
      <w:tr w:rsidR="00E16543" w:rsidRPr="00E16543" w14:paraId="55DE01F6"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576C8468" w14:textId="77777777" w:rsidR="00E16543" w:rsidRPr="00E16543" w:rsidRDefault="00E16543" w:rsidP="009104ED">
            <w:pPr>
              <w:spacing w:before="0" w:after="0" w:line="360" w:lineRule="auto"/>
              <w:rPr>
                <w:lang w:eastAsia="zh-CN"/>
              </w:rPr>
            </w:pPr>
          </w:p>
        </w:tc>
        <w:tc>
          <w:tcPr>
            <w:tcW w:w="1117" w:type="pct"/>
            <w:vAlign w:val="center"/>
          </w:tcPr>
          <w:p w14:paraId="79206112"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6A38E0D4"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2316176F"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409F15A0"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40FE1063" w14:textId="77777777" w:rsidR="00E16543" w:rsidRPr="00E16543" w:rsidRDefault="00E16543" w:rsidP="009104ED">
            <w:pPr>
              <w:spacing w:before="0" w:after="0" w:line="360" w:lineRule="auto"/>
              <w:rPr>
                <w:lang w:eastAsia="zh-CN"/>
              </w:rPr>
            </w:pPr>
          </w:p>
        </w:tc>
        <w:tc>
          <w:tcPr>
            <w:tcW w:w="1117" w:type="pct"/>
            <w:vAlign w:val="center"/>
          </w:tcPr>
          <w:p w14:paraId="6DC76D85"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16C17311"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16680E72"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39E0366D"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320D69F3" w14:textId="77777777" w:rsidR="00E16543" w:rsidRPr="00E16543" w:rsidRDefault="00E16543" w:rsidP="009104ED">
            <w:pPr>
              <w:spacing w:before="0" w:after="0" w:line="360" w:lineRule="auto"/>
              <w:rPr>
                <w:lang w:eastAsia="zh-CN"/>
              </w:rPr>
            </w:pPr>
          </w:p>
        </w:tc>
        <w:tc>
          <w:tcPr>
            <w:tcW w:w="1117" w:type="pct"/>
            <w:vAlign w:val="center"/>
          </w:tcPr>
          <w:p w14:paraId="47A66C6A"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5699EFE1"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6A946E9E"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4E4F2E69"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6994CDA9" w14:textId="77777777" w:rsidR="00E16543" w:rsidRPr="00E16543" w:rsidRDefault="00E16543" w:rsidP="009104ED">
            <w:pPr>
              <w:spacing w:before="0" w:after="0" w:line="360" w:lineRule="auto"/>
              <w:rPr>
                <w:lang w:eastAsia="zh-CN"/>
              </w:rPr>
            </w:pPr>
          </w:p>
        </w:tc>
        <w:tc>
          <w:tcPr>
            <w:tcW w:w="1117" w:type="pct"/>
            <w:vAlign w:val="center"/>
          </w:tcPr>
          <w:p w14:paraId="0CA2B2FA"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58B8C77B"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43C9AF65"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6B6A5C45"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4EB458A5" w14:textId="77777777" w:rsidR="00E16543" w:rsidRPr="00E16543" w:rsidRDefault="00E16543" w:rsidP="009104ED">
            <w:pPr>
              <w:spacing w:before="0" w:after="0" w:line="360" w:lineRule="auto"/>
              <w:rPr>
                <w:lang w:eastAsia="zh-CN"/>
              </w:rPr>
            </w:pPr>
          </w:p>
        </w:tc>
        <w:tc>
          <w:tcPr>
            <w:tcW w:w="1117" w:type="pct"/>
            <w:vAlign w:val="center"/>
          </w:tcPr>
          <w:p w14:paraId="77B99E5C"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26FD2942"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592489F0"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38A47CFD"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6A62AE5D" w14:textId="77777777" w:rsidR="00E16543" w:rsidRPr="00E16543" w:rsidRDefault="00E16543" w:rsidP="009104ED">
            <w:pPr>
              <w:spacing w:before="0" w:after="0" w:line="360" w:lineRule="auto"/>
              <w:rPr>
                <w:lang w:eastAsia="zh-CN"/>
              </w:rPr>
            </w:pPr>
          </w:p>
        </w:tc>
        <w:tc>
          <w:tcPr>
            <w:tcW w:w="1117" w:type="pct"/>
            <w:vAlign w:val="center"/>
          </w:tcPr>
          <w:p w14:paraId="66C803D1"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2247678F"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285C8B61"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7AF29D26"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195BBEE5" w14:textId="77777777" w:rsidR="00E16543" w:rsidRPr="00E16543" w:rsidRDefault="00E16543" w:rsidP="009104ED">
            <w:pPr>
              <w:spacing w:before="0" w:after="0" w:line="360" w:lineRule="auto"/>
              <w:rPr>
                <w:lang w:eastAsia="zh-CN"/>
              </w:rPr>
            </w:pPr>
          </w:p>
        </w:tc>
        <w:tc>
          <w:tcPr>
            <w:tcW w:w="1117" w:type="pct"/>
            <w:vAlign w:val="center"/>
          </w:tcPr>
          <w:p w14:paraId="6FB712FB"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5D602570"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4C891613"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26FA6461"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4883BC21" w14:textId="77777777" w:rsidR="00E16543" w:rsidRPr="00E16543" w:rsidRDefault="00E16543" w:rsidP="009104ED">
            <w:pPr>
              <w:spacing w:before="0" w:after="0" w:line="360" w:lineRule="auto"/>
              <w:rPr>
                <w:lang w:eastAsia="zh-CN"/>
              </w:rPr>
            </w:pPr>
          </w:p>
        </w:tc>
        <w:tc>
          <w:tcPr>
            <w:tcW w:w="1117" w:type="pct"/>
            <w:vAlign w:val="center"/>
          </w:tcPr>
          <w:p w14:paraId="00D52B9D"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0CF6CF8D"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7384F976"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tr w:rsidR="00E16543" w:rsidRPr="00E16543" w14:paraId="1B38F664" w14:textId="77777777" w:rsidTr="00E16543">
        <w:tc>
          <w:tcPr>
            <w:cnfStyle w:val="001000000000" w:firstRow="0" w:lastRow="0" w:firstColumn="1" w:lastColumn="0" w:oddVBand="0" w:evenVBand="0" w:oddHBand="0" w:evenHBand="0" w:firstRowFirstColumn="0" w:firstRowLastColumn="0" w:lastRowFirstColumn="0" w:lastRowLastColumn="0"/>
            <w:tcW w:w="619" w:type="pct"/>
            <w:vAlign w:val="center"/>
          </w:tcPr>
          <w:p w14:paraId="6EE9A1B8" w14:textId="77777777" w:rsidR="00E16543" w:rsidRPr="00E16543" w:rsidRDefault="00E16543" w:rsidP="009104ED">
            <w:pPr>
              <w:spacing w:before="0" w:after="0" w:line="360" w:lineRule="auto"/>
              <w:rPr>
                <w:lang w:eastAsia="zh-CN"/>
              </w:rPr>
            </w:pPr>
          </w:p>
        </w:tc>
        <w:tc>
          <w:tcPr>
            <w:tcW w:w="1117" w:type="pct"/>
            <w:vAlign w:val="center"/>
          </w:tcPr>
          <w:p w14:paraId="13EE10CC" w14:textId="77777777" w:rsidR="00E16543" w:rsidRPr="00E16543" w:rsidRDefault="00E16543" w:rsidP="009104ED">
            <w:pPr>
              <w:spacing w:before="0" w:after="0" w:line="360" w:lineRule="auto"/>
              <w:cnfStyle w:val="000000000000" w:firstRow="0" w:lastRow="0" w:firstColumn="0" w:lastColumn="0" w:oddVBand="0" w:evenVBand="0" w:oddHBand="0" w:evenHBand="0" w:firstRowFirstColumn="0" w:firstRowLastColumn="0" w:lastRowFirstColumn="0" w:lastRowLastColumn="0"/>
              <w:rPr>
                <w:lang w:eastAsia="zh-CN"/>
              </w:rPr>
            </w:pPr>
          </w:p>
        </w:tc>
        <w:tc>
          <w:tcPr>
            <w:tcW w:w="1818" w:type="pct"/>
            <w:vAlign w:val="center"/>
          </w:tcPr>
          <w:p w14:paraId="2F072CD0"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46" w:type="pct"/>
            <w:gridSpan w:val="2"/>
            <w:vAlign w:val="center"/>
          </w:tcPr>
          <w:p w14:paraId="414F0513" w14:textId="77777777" w:rsidR="00E16543" w:rsidRPr="00E16543" w:rsidRDefault="00E16543" w:rsidP="009104ED">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p>
        </w:tc>
      </w:tr>
      <w:bookmarkEnd w:id="6"/>
      <w:bookmarkEnd w:id="7"/>
    </w:tbl>
    <w:p w14:paraId="7351148B" w14:textId="77777777" w:rsidR="00E16543" w:rsidRDefault="00E16543" w:rsidP="009104ED">
      <w:pPr>
        <w:spacing w:line="360" w:lineRule="auto"/>
        <w:rPr>
          <w:rFonts w:ascii="宋体" w:eastAsia="宋体" w:hAnsi="宋体"/>
        </w:rPr>
      </w:pPr>
    </w:p>
    <w:p w14:paraId="088E1DDF" w14:textId="77777777" w:rsidR="00E16543" w:rsidRPr="00054DF8" w:rsidRDefault="00E16543" w:rsidP="009104ED">
      <w:pPr>
        <w:spacing w:line="360" w:lineRule="auto"/>
        <w:rPr>
          <w:rFonts w:ascii="宋体" w:eastAsia="宋体" w:hAnsi="宋体"/>
          <w:lang w:eastAsia="zh-CN"/>
        </w:rPr>
      </w:pPr>
      <w:bookmarkStart w:id="8" w:name="_Hlk160300136"/>
      <w:r w:rsidRPr="00054DF8">
        <w:rPr>
          <w:rFonts w:ascii="宋体" w:eastAsia="宋体" w:hAnsi="宋体"/>
          <w:lang w:eastAsia="zh-CN"/>
        </w:rPr>
        <w:t>供应商名称（公章）：</w:t>
      </w:r>
      <w:r w:rsidRPr="00F83846">
        <w:rPr>
          <w:rFonts w:ascii="宋体" w:eastAsia="宋体" w:hAnsi="宋体"/>
          <w:lang w:eastAsia="zh-CN"/>
        </w:rPr>
        <w:t>________________</w:t>
      </w:r>
    </w:p>
    <w:p w14:paraId="4F1CB3C6" w14:textId="77777777" w:rsidR="00E16543" w:rsidRDefault="00E16543" w:rsidP="009104ED">
      <w:pPr>
        <w:spacing w:line="360" w:lineRule="auto"/>
        <w:rPr>
          <w:rFonts w:ascii="宋体" w:eastAsia="宋体" w:hAnsi="宋体"/>
          <w:lang w:eastAsia="zh-CN"/>
        </w:rPr>
      </w:pPr>
    </w:p>
    <w:p w14:paraId="1B29A2E0" w14:textId="77777777" w:rsidR="00E16543" w:rsidRPr="00054DF8" w:rsidRDefault="00E16543" w:rsidP="009104ED">
      <w:pPr>
        <w:spacing w:line="360" w:lineRule="auto"/>
        <w:rPr>
          <w:rFonts w:ascii="宋体" w:eastAsia="宋体" w:hAnsi="宋体"/>
          <w:lang w:eastAsia="zh-CN"/>
        </w:rPr>
      </w:pPr>
      <w:r w:rsidRPr="00054DF8">
        <w:rPr>
          <w:rFonts w:ascii="宋体" w:eastAsia="宋体" w:hAnsi="宋体"/>
          <w:lang w:eastAsia="zh-CN"/>
        </w:rPr>
        <w:t>供应商代表签字：</w:t>
      </w:r>
      <w:r w:rsidRPr="00F83846">
        <w:rPr>
          <w:rFonts w:ascii="宋体" w:eastAsia="宋体" w:hAnsi="宋体"/>
          <w:lang w:eastAsia="zh-CN"/>
        </w:rPr>
        <w:t>________________</w:t>
      </w:r>
    </w:p>
    <w:p w14:paraId="275A2D17" w14:textId="77777777" w:rsidR="00E16543" w:rsidRDefault="00E16543" w:rsidP="009104ED">
      <w:pPr>
        <w:spacing w:line="360" w:lineRule="auto"/>
        <w:rPr>
          <w:rFonts w:ascii="宋体" w:eastAsia="宋体" w:hAnsi="宋体"/>
          <w:lang w:eastAsia="zh-CN"/>
        </w:rPr>
      </w:pPr>
    </w:p>
    <w:p w14:paraId="52614BC2" w14:textId="5E28811C" w:rsidR="00E16543" w:rsidRPr="00E16543" w:rsidRDefault="00E16543" w:rsidP="009104ED">
      <w:pPr>
        <w:spacing w:line="360" w:lineRule="auto"/>
        <w:rPr>
          <w:rFonts w:ascii="宋体" w:eastAsia="宋体" w:hAnsi="宋体"/>
          <w:lang w:eastAsia="zh-CN"/>
        </w:rPr>
      </w:pPr>
      <w:r w:rsidRPr="00054DF8">
        <w:rPr>
          <w:rFonts w:ascii="宋体" w:eastAsia="宋体" w:hAnsi="宋体"/>
          <w:lang w:eastAsia="zh-CN"/>
        </w:rPr>
        <w:t>日 期：</w:t>
      </w:r>
      <w:r w:rsidRPr="00F83846">
        <w:rPr>
          <w:rFonts w:ascii="宋体" w:eastAsia="宋体" w:hAnsi="宋体"/>
          <w:lang w:eastAsia="zh-CN"/>
        </w:rPr>
        <w:t>________________</w:t>
      </w:r>
      <w:bookmarkEnd w:id="8"/>
    </w:p>
    <w:sectPr w:rsidR="00E16543" w:rsidRPr="00E16543" w:rsidSect="004E4376">
      <w:headerReference w:type="default" r:id="rId9"/>
      <w:foot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5A56" w14:textId="77777777" w:rsidR="00B524BF" w:rsidRDefault="00B524BF" w:rsidP="00103702">
      <w:pPr>
        <w:spacing w:before="0" w:after="0"/>
      </w:pPr>
      <w:r>
        <w:separator/>
      </w:r>
    </w:p>
  </w:endnote>
  <w:endnote w:type="continuationSeparator" w:id="0">
    <w:p w14:paraId="35F45497" w14:textId="77777777" w:rsidR="00B524BF" w:rsidRDefault="00B524BF" w:rsidP="001037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F0D0" w14:textId="46473CC6" w:rsidR="008C1262" w:rsidRDefault="008C1262" w:rsidP="008C1262">
    <w:pPr>
      <w:pStyle w:val="ad"/>
      <w:tabs>
        <w:tab w:val="clear" w:pos="4153"/>
        <w:tab w:val="clear" w:pos="8306"/>
        <w:tab w:val="left" w:pos="3279"/>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537782"/>
      <w:docPartObj>
        <w:docPartGallery w:val="Page Numbers (Bottom of Page)"/>
        <w:docPartUnique/>
      </w:docPartObj>
    </w:sdtPr>
    <w:sdtEndPr/>
    <w:sdtContent>
      <w:p w14:paraId="53B42EB7" w14:textId="4821176A" w:rsidR="008C1262" w:rsidRDefault="008C1262">
        <w:pPr>
          <w:pStyle w:val="ad"/>
          <w:jc w:val="center"/>
        </w:pPr>
        <w:r>
          <w:fldChar w:fldCharType="begin"/>
        </w:r>
        <w:r>
          <w:instrText>PAGE   \* MERGEFORMAT</w:instrText>
        </w:r>
        <w:r>
          <w:fldChar w:fldCharType="separate"/>
        </w:r>
        <w:r w:rsidR="000D21CD" w:rsidRPr="000D21CD">
          <w:rPr>
            <w:noProof/>
            <w:lang w:val="zh-CN" w:eastAsia="zh-CN"/>
          </w:rPr>
          <w:t>19</w:t>
        </w:r>
        <w:r>
          <w:fldChar w:fldCharType="end"/>
        </w:r>
      </w:p>
    </w:sdtContent>
  </w:sdt>
  <w:p w14:paraId="6613AAEE" w14:textId="77777777" w:rsidR="005A7ED1" w:rsidRDefault="005A7ED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E1AE" w14:textId="77777777" w:rsidR="00B524BF" w:rsidRDefault="00B524BF" w:rsidP="00103702">
      <w:pPr>
        <w:spacing w:before="0" w:after="0"/>
      </w:pPr>
      <w:r>
        <w:separator/>
      </w:r>
    </w:p>
  </w:footnote>
  <w:footnote w:type="continuationSeparator" w:id="0">
    <w:p w14:paraId="25A5D956" w14:textId="77777777" w:rsidR="00B524BF" w:rsidRDefault="00B524BF" w:rsidP="0010370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EB81" w14:textId="77777777" w:rsidR="005A7ED1" w:rsidRPr="005A7ED1" w:rsidRDefault="005A7ED1" w:rsidP="005A7ED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B1E"/>
    <w:multiLevelType w:val="hybridMultilevel"/>
    <w:tmpl w:val="24E6D5CC"/>
    <w:lvl w:ilvl="0" w:tplc="9C76E574">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0CB53C1C"/>
    <w:multiLevelType w:val="hybridMultilevel"/>
    <w:tmpl w:val="7EA85FD2"/>
    <w:lvl w:ilvl="0" w:tplc="9F26080E">
      <w:start w:val="1"/>
      <w:numFmt w:val="japaneseCounting"/>
      <w:lvlText w:val="（%1）"/>
      <w:lvlJc w:val="left"/>
      <w:pPr>
        <w:ind w:left="1144" w:hanging="720"/>
      </w:pPr>
      <w:rPr>
        <w:rFonts w:hint="default"/>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 w15:restartNumberingAfterBreak="0">
    <w:nsid w:val="0CD61187"/>
    <w:multiLevelType w:val="multilevel"/>
    <w:tmpl w:val="FC421B76"/>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CFF40A9"/>
    <w:multiLevelType w:val="hybridMultilevel"/>
    <w:tmpl w:val="C3D6A0CA"/>
    <w:lvl w:ilvl="0" w:tplc="00C840D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0243410"/>
    <w:multiLevelType w:val="hybridMultilevel"/>
    <w:tmpl w:val="CE96D468"/>
    <w:lvl w:ilvl="0" w:tplc="897CC04C">
      <w:start w:val="1"/>
      <w:numFmt w:val="decimal"/>
      <w:lvlText w:val="%1."/>
      <w:lvlJc w:val="left"/>
      <w:pPr>
        <w:ind w:left="360" w:hanging="360"/>
      </w:pPr>
      <w:rPr>
        <w:rFonts w:hAnsiTheme="minorHAnsi"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0C637EA"/>
    <w:multiLevelType w:val="hybridMultilevel"/>
    <w:tmpl w:val="6FA696FA"/>
    <w:lvl w:ilvl="0" w:tplc="21C60E1A">
      <w:start w:val="1"/>
      <w:numFmt w:val="decimal"/>
      <w:lvlText w:val="%1、"/>
      <w:lvlJc w:val="left"/>
      <w:pPr>
        <w:ind w:left="720" w:hanging="72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6" w15:restartNumberingAfterBreak="0">
    <w:nsid w:val="4100581F"/>
    <w:multiLevelType w:val="hybridMultilevel"/>
    <w:tmpl w:val="C2606E4C"/>
    <w:lvl w:ilvl="0" w:tplc="F8A22166">
      <w:start w:val="1"/>
      <w:numFmt w:val="japaneseCounting"/>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AC"/>
    <w:rsid w:val="000127C0"/>
    <w:rsid w:val="00015F7C"/>
    <w:rsid w:val="00016BAA"/>
    <w:rsid w:val="00016C34"/>
    <w:rsid w:val="0002497E"/>
    <w:rsid w:val="00033932"/>
    <w:rsid w:val="000350DA"/>
    <w:rsid w:val="000424CD"/>
    <w:rsid w:val="0005443E"/>
    <w:rsid w:val="00054DF8"/>
    <w:rsid w:val="00065E2B"/>
    <w:rsid w:val="00070191"/>
    <w:rsid w:val="00095694"/>
    <w:rsid w:val="000D21CD"/>
    <w:rsid w:val="000D2684"/>
    <w:rsid w:val="000D52B1"/>
    <w:rsid w:val="000F30A9"/>
    <w:rsid w:val="00103702"/>
    <w:rsid w:val="001230E0"/>
    <w:rsid w:val="001233DD"/>
    <w:rsid w:val="00126625"/>
    <w:rsid w:val="001433BA"/>
    <w:rsid w:val="001568C4"/>
    <w:rsid w:val="0016135A"/>
    <w:rsid w:val="00166E72"/>
    <w:rsid w:val="00176A4C"/>
    <w:rsid w:val="00180E50"/>
    <w:rsid w:val="0018262B"/>
    <w:rsid w:val="001A1BD5"/>
    <w:rsid w:val="001A2748"/>
    <w:rsid w:val="001A2990"/>
    <w:rsid w:val="001B0971"/>
    <w:rsid w:val="001B52D2"/>
    <w:rsid w:val="001D0A94"/>
    <w:rsid w:val="001F3B43"/>
    <w:rsid w:val="00212AEC"/>
    <w:rsid w:val="002132B3"/>
    <w:rsid w:val="0021656B"/>
    <w:rsid w:val="00244A68"/>
    <w:rsid w:val="00252B8D"/>
    <w:rsid w:val="00263106"/>
    <w:rsid w:val="00284C48"/>
    <w:rsid w:val="0029016A"/>
    <w:rsid w:val="00291BFC"/>
    <w:rsid w:val="00292296"/>
    <w:rsid w:val="00292FAF"/>
    <w:rsid w:val="002A3685"/>
    <w:rsid w:val="002A3E2A"/>
    <w:rsid w:val="002B00EA"/>
    <w:rsid w:val="002C6936"/>
    <w:rsid w:val="002C79BE"/>
    <w:rsid w:val="002D359F"/>
    <w:rsid w:val="002F1CB3"/>
    <w:rsid w:val="002F6E92"/>
    <w:rsid w:val="00303D27"/>
    <w:rsid w:val="00332B52"/>
    <w:rsid w:val="003404A9"/>
    <w:rsid w:val="003426BC"/>
    <w:rsid w:val="00346468"/>
    <w:rsid w:val="003544D2"/>
    <w:rsid w:val="00354EDB"/>
    <w:rsid w:val="00361872"/>
    <w:rsid w:val="00386614"/>
    <w:rsid w:val="003A04B7"/>
    <w:rsid w:val="003A77E8"/>
    <w:rsid w:val="00427AA1"/>
    <w:rsid w:val="004322BE"/>
    <w:rsid w:val="00451CD3"/>
    <w:rsid w:val="004617BB"/>
    <w:rsid w:val="0046243E"/>
    <w:rsid w:val="00470B1A"/>
    <w:rsid w:val="00472B41"/>
    <w:rsid w:val="00473350"/>
    <w:rsid w:val="00475996"/>
    <w:rsid w:val="004768E5"/>
    <w:rsid w:val="00483ACF"/>
    <w:rsid w:val="004875AA"/>
    <w:rsid w:val="004A4A94"/>
    <w:rsid w:val="004A56F9"/>
    <w:rsid w:val="004C4852"/>
    <w:rsid w:val="004D2B04"/>
    <w:rsid w:val="004E0501"/>
    <w:rsid w:val="004E4376"/>
    <w:rsid w:val="004F4D58"/>
    <w:rsid w:val="005003B9"/>
    <w:rsid w:val="005029EF"/>
    <w:rsid w:val="005208AE"/>
    <w:rsid w:val="0052386A"/>
    <w:rsid w:val="00535690"/>
    <w:rsid w:val="005361A0"/>
    <w:rsid w:val="00540454"/>
    <w:rsid w:val="00540892"/>
    <w:rsid w:val="0055028E"/>
    <w:rsid w:val="00560DDD"/>
    <w:rsid w:val="00563FE8"/>
    <w:rsid w:val="00566FE0"/>
    <w:rsid w:val="005767D3"/>
    <w:rsid w:val="005776E6"/>
    <w:rsid w:val="00584F2D"/>
    <w:rsid w:val="00585791"/>
    <w:rsid w:val="0059733C"/>
    <w:rsid w:val="005A72CC"/>
    <w:rsid w:val="005A7ED1"/>
    <w:rsid w:val="005B054F"/>
    <w:rsid w:val="005E0FF9"/>
    <w:rsid w:val="005E4959"/>
    <w:rsid w:val="005E7A3C"/>
    <w:rsid w:val="0060132E"/>
    <w:rsid w:val="006164AA"/>
    <w:rsid w:val="006434C8"/>
    <w:rsid w:val="00674254"/>
    <w:rsid w:val="006754B6"/>
    <w:rsid w:val="00691F28"/>
    <w:rsid w:val="006A4F5A"/>
    <w:rsid w:val="006C312C"/>
    <w:rsid w:val="006D0D25"/>
    <w:rsid w:val="006D2E1B"/>
    <w:rsid w:val="00704E07"/>
    <w:rsid w:val="00716051"/>
    <w:rsid w:val="0071665E"/>
    <w:rsid w:val="007223A4"/>
    <w:rsid w:val="00730275"/>
    <w:rsid w:val="007364DE"/>
    <w:rsid w:val="00762DE3"/>
    <w:rsid w:val="00765835"/>
    <w:rsid w:val="007669D6"/>
    <w:rsid w:val="007739AD"/>
    <w:rsid w:val="007806C5"/>
    <w:rsid w:val="00780BDD"/>
    <w:rsid w:val="0078487D"/>
    <w:rsid w:val="00787257"/>
    <w:rsid w:val="00797B84"/>
    <w:rsid w:val="007A305D"/>
    <w:rsid w:val="007A7BD2"/>
    <w:rsid w:val="007D1171"/>
    <w:rsid w:val="007D7EB4"/>
    <w:rsid w:val="007E30A8"/>
    <w:rsid w:val="008014ED"/>
    <w:rsid w:val="00813231"/>
    <w:rsid w:val="00816417"/>
    <w:rsid w:val="00834E2B"/>
    <w:rsid w:val="00835D69"/>
    <w:rsid w:val="0084033E"/>
    <w:rsid w:val="0084621F"/>
    <w:rsid w:val="00854089"/>
    <w:rsid w:val="00892CA6"/>
    <w:rsid w:val="008C1262"/>
    <w:rsid w:val="008D5D3D"/>
    <w:rsid w:val="008E3C23"/>
    <w:rsid w:val="008F72FF"/>
    <w:rsid w:val="009021B7"/>
    <w:rsid w:val="009049EE"/>
    <w:rsid w:val="00905BFA"/>
    <w:rsid w:val="009066ED"/>
    <w:rsid w:val="009104ED"/>
    <w:rsid w:val="0093166F"/>
    <w:rsid w:val="0093198A"/>
    <w:rsid w:val="0093493A"/>
    <w:rsid w:val="009427B5"/>
    <w:rsid w:val="00987E15"/>
    <w:rsid w:val="009902B9"/>
    <w:rsid w:val="009957DA"/>
    <w:rsid w:val="009A7CE2"/>
    <w:rsid w:val="009E1D98"/>
    <w:rsid w:val="009E36BC"/>
    <w:rsid w:val="009E581A"/>
    <w:rsid w:val="009F123C"/>
    <w:rsid w:val="00A05390"/>
    <w:rsid w:val="00A3403E"/>
    <w:rsid w:val="00A412D5"/>
    <w:rsid w:val="00A5015B"/>
    <w:rsid w:val="00A60A39"/>
    <w:rsid w:val="00A610C2"/>
    <w:rsid w:val="00A61788"/>
    <w:rsid w:val="00A6483A"/>
    <w:rsid w:val="00A77F74"/>
    <w:rsid w:val="00AB15FF"/>
    <w:rsid w:val="00AC7A85"/>
    <w:rsid w:val="00AD2008"/>
    <w:rsid w:val="00AD2914"/>
    <w:rsid w:val="00AD4671"/>
    <w:rsid w:val="00AD5AD8"/>
    <w:rsid w:val="00AD6A9C"/>
    <w:rsid w:val="00AD6EA2"/>
    <w:rsid w:val="00AE0A7E"/>
    <w:rsid w:val="00AE1728"/>
    <w:rsid w:val="00AF3810"/>
    <w:rsid w:val="00B22240"/>
    <w:rsid w:val="00B22D61"/>
    <w:rsid w:val="00B251CD"/>
    <w:rsid w:val="00B26181"/>
    <w:rsid w:val="00B37D94"/>
    <w:rsid w:val="00B40AD3"/>
    <w:rsid w:val="00B41D43"/>
    <w:rsid w:val="00B524BF"/>
    <w:rsid w:val="00B604B2"/>
    <w:rsid w:val="00B82477"/>
    <w:rsid w:val="00B96D31"/>
    <w:rsid w:val="00BA03F9"/>
    <w:rsid w:val="00BA0C84"/>
    <w:rsid w:val="00BB08D4"/>
    <w:rsid w:val="00BC2935"/>
    <w:rsid w:val="00BC64B1"/>
    <w:rsid w:val="00BE683A"/>
    <w:rsid w:val="00BE79B7"/>
    <w:rsid w:val="00BF5373"/>
    <w:rsid w:val="00C03952"/>
    <w:rsid w:val="00C11A17"/>
    <w:rsid w:val="00C15701"/>
    <w:rsid w:val="00C251DE"/>
    <w:rsid w:val="00C26FAD"/>
    <w:rsid w:val="00C35BA1"/>
    <w:rsid w:val="00C44337"/>
    <w:rsid w:val="00C515E0"/>
    <w:rsid w:val="00C62BDF"/>
    <w:rsid w:val="00C7092E"/>
    <w:rsid w:val="00C71113"/>
    <w:rsid w:val="00C72A78"/>
    <w:rsid w:val="00C75234"/>
    <w:rsid w:val="00C90782"/>
    <w:rsid w:val="00C91AF4"/>
    <w:rsid w:val="00C9758C"/>
    <w:rsid w:val="00CA2252"/>
    <w:rsid w:val="00CA3E2F"/>
    <w:rsid w:val="00CB0521"/>
    <w:rsid w:val="00CC1F6B"/>
    <w:rsid w:val="00CC1F8A"/>
    <w:rsid w:val="00CF1671"/>
    <w:rsid w:val="00CF2774"/>
    <w:rsid w:val="00CF302C"/>
    <w:rsid w:val="00D0205A"/>
    <w:rsid w:val="00D02EC0"/>
    <w:rsid w:val="00D114B5"/>
    <w:rsid w:val="00D15BA9"/>
    <w:rsid w:val="00D162B5"/>
    <w:rsid w:val="00D22AA8"/>
    <w:rsid w:val="00D26DAC"/>
    <w:rsid w:val="00D328CE"/>
    <w:rsid w:val="00D453D3"/>
    <w:rsid w:val="00D47585"/>
    <w:rsid w:val="00D61F33"/>
    <w:rsid w:val="00D63339"/>
    <w:rsid w:val="00D64D79"/>
    <w:rsid w:val="00D97DC2"/>
    <w:rsid w:val="00DA206C"/>
    <w:rsid w:val="00DA67A0"/>
    <w:rsid w:val="00DE60F2"/>
    <w:rsid w:val="00E008A7"/>
    <w:rsid w:val="00E05BF5"/>
    <w:rsid w:val="00E05FAC"/>
    <w:rsid w:val="00E1241F"/>
    <w:rsid w:val="00E16543"/>
    <w:rsid w:val="00E225D9"/>
    <w:rsid w:val="00E36AF0"/>
    <w:rsid w:val="00E36D3A"/>
    <w:rsid w:val="00E519DB"/>
    <w:rsid w:val="00E5781F"/>
    <w:rsid w:val="00E627E9"/>
    <w:rsid w:val="00E722BB"/>
    <w:rsid w:val="00E87290"/>
    <w:rsid w:val="00EE079D"/>
    <w:rsid w:val="00EF0D5B"/>
    <w:rsid w:val="00EF664C"/>
    <w:rsid w:val="00F065AA"/>
    <w:rsid w:val="00F318A0"/>
    <w:rsid w:val="00F42B92"/>
    <w:rsid w:val="00F545BD"/>
    <w:rsid w:val="00F77BFD"/>
    <w:rsid w:val="00F8036F"/>
    <w:rsid w:val="00F80F5A"/>
    <w:rsid w:val="00F83121"/>
    <w:rsid w:val="00F83846"/>
    <w:rsid w:val="00F96A7D"/>
    <w:rsid w:val="00FA1344"/>
    <w:rsid w:val="00FA2DC4"/>
    <w:rsid w:val="00FA6793"/>
    <w:rsid w:val="00FC1FC6"/>
    <w:rsid w:val="00FE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185B8"/>
  <w15:chartTrackingRefBased/>
  <w15:docId w15:val="{2F2030A6-03BF-4F60-B428-BEF2B101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2296"/>
    <w:pPr>
      <w:spacing w:before="120" w:after="240"/>
      <w:jc w:val="both"/>
    </w:pPr>
    <w:rPr>
      <w:sz w:val="22"/>
      <w:lang w:eastAsia="en-US"/>
      <w14:ligatures w14:val="standardContextual"/>
    </w:rPr>
  </w:style>
  <w:style w:type="paragraph" w:styleId="10">
    <w:name w:val="heading 1"/>
    <w:basedOn w:val="a"/>
    <w:next w:val="a"/>
    <w:link w:val="11"/>
    <w:uiPriority w:val="9"/>
    <w:qFormat/>
    <w:rsid w:val="001A29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FAC"/>
    <w:pPr>
      <w:ind w:firstLineChars="200" w:firstLine="420"/>
    </w:pPr>
  </w:style>
  <w:style w:type="paragraph" w:customStyle="1" w:styleId="12">
    <w:name w:val="立信附注正文 [1级]"/>
    <w:link w:val="13"/>
    <w:rsid w:val="00E05FAC"/>
    <w:pPr>
      <w:widowControl w:val="0"/>
      <w:tabs>
        <w:tab w:val="left" w:pos="0"/>
      </w:tabs>
      <w:adjustRightInd w:val="0"/>
      <w:snapToGrid w:val="0"/>
      <w:spacing w:line="400" w:lineRule="atLeast"/>
      <w:ind w:firstLine="567"/>
      <w:jc w:val="both"/>
    </w:pPr>
    <w:rPr>
      <w:rFonts w:ascii="Times New Roman" w:eastAsia="宋体" w:hAnsi="Times New Roman" w:cs="Times New Roman"/>
      <w:color w:val="000000"/>
      <w:sz w:val="28"/>
      <w14:ligatures w14:val="standardContextual"/>
    </w:rPr>
  </w:style>
  <w:style w:type="character" w:customStyle="1" w:styleId="13">
    <w:name w:val="立信附注正文 [1级] 字符"/>
    <w:basedOn w:val="a0"/>
    <w:link w:val="12"/>
    <w:rsid w:val="00E05FAC"/>
    <w:rPr>
      <w:rFonts w:ascii="Times New Roman" w:eastAsia="宋体" w:hAnsi="Times New Roman" w:cs="Times New Roman"/>
      <w:color w:val="000000"/>
      <w:sz w:val="28"/>
      <w14:ligatures w14:val="standardContextual"/>
    </w:rPr>
  </w:style>
  <w:style w:type="paragraph" w:customStyle="1" w:styleId="2">
    <w:name w:val="立信附注标题 [2级]"/>
    <w:next w:val="20"/>
    <w:link w:val="21"/>
    <w:rsid w:val="00D02EC0"/>
    <w:pPr>
      <w:widowControl w:val="0"/>
      <w:numPr>
        <w:ilvl w:val="1"/>
        <w:numId w:val="3"/>
      </w:numPr>
      <w:tabs>
        <w:tab w:val="left" w:pos="714"/>
        <w:tab w:val="left" w:pos="850"/>
      </w:tabs>
      <w:adjustRightInd w:val="0"/>
      <w:snapToGrid w:val="0"/>
      <w:spacing w:line="400" w:lineRule="atLeast"/>
      <w:jc w:val="both"/>
      <w:outlineLvl w:val="1"/>
    </w:pPr>
    <w:rPr>
      <w:rFonts w:ascii="Times New Roman" w:eastAsia="宋体" w:hAnsi="Times New Roman" w:cs="Times New Roman"/>
      <w:b/>
      <w:color w:val="000000"/>
      <w14:ligatures w14:val="standardContextual"/>
    </w:rPr>
  </w:style>
  <w:style w:type="character" w:customStyle="1" w:styleId="21">
    <w:name w:val="立信附注标题 [2级] 字符"/>
    <w:basedOn w:val="a0"/>
    <w:link w:val="2"/>
    <w:rsid w:val="00D02EC0"/>
    <w:rPr>
      <w:rFonts w:ascii="Times New Roman" w:eastAsia="宋体" w:hAnsi="Times New Roman" w:cs="Times New Roman"/>
      <w:b/>
      <w:color w:val="000000"/>
      <w14:ligatures w14:val="standardContextual"/>
    </w:rPr>
  </w:style>
  <w:style w:type="paragraph" w:customStyle="1" w:styleId="20">
    <w:name w:val="立信附注正文 [2级]"/>
    <w:link w:val="22"/>
    <w:rsid w:val="00D02EC0"/>
    <w:pPr>
      <w:widowControl w:val="0"/>
      <w:tabs>
        <w:tab w:val="left" w:pos="0"/>
      </w:tabs>
      <w:adjustRightInd w:val="0"/>
      <w:snapToGrid w:val="0"/>
      <w:spacing w:line="400" w:lineRule="atLeast"/>
      <w:ind w:left="714"/>
      <w:jc w:val="both"/>
    </w:pPr>
    <w:rPr>
      <w:rFonts w:ascii="Times New Roman" w:eastAsia="宋体" w:hAnsi="Times New Roman" w:cs="Times New Roman"/>
      <w:color w:val="000000"/>
      <w14:ligatures w14:val="standardContextual"/>
    </w:rPr>
  </w:style>
  <w:style w:type="character" w:customStyle="1" w:styleId="22">
    <w:name w:val="立信附注正文 [2级] 字符"/>
    <w:basedOn w:val="a0"/>
    <w:link w:val="20"/>
    <w:rsid w:val="00D02EC0"/>
    <w:rPr>
      <w:rFonts w:ascii="Times New Roman" w:eastAsia="宋体" w:hAnsi="Times New Roman" w:cs="Times New Roman"/>
      <w:color w:val="000000"/>
      <w14:ligatures w14:val="standardContextual"/>
    </w:rPr>
  </w:style>
  <w:style w:type="character" w:customStyle="1" w:styleId="11">
    <w:name w:val="标题 1 字符"/>
    <w:basedOn w:val="a0"/>
    <w:link w:val="10"/>
    <w:uiPriority w:val="9"/>
    <w:rsid w:val="001A2990"/>
    <w:rPr>
      <w:b/>
      <w:bCs/>
      <w:kern w:val="44"/>
      <w:sz w:val="44"/>
      <w:szCs w:val="44"/>
      <w:lang w:eastAsia="en-US"/>
      <w14:ligatures w14:val="standardContextual"/>
    </w:rPr>
  </w:style>
  <w:style w:type="paragraph" w:customStyle="1" w:styleId="1">
    <w:name w:val="立信附注标题 [1级]"/>
    <w:next w:val="20"/>
    <w:link w:val="14"/>
    <w:rsid w:val="00AC7A85"/>
    <w:pPr>
      <w:widowControl w:val="0"/>
      <w:numPr>
        <w:numId w:val="3"/>
      </w:numPr>
      <w:tabs>
        <w:tab w:val="left" w:pos="714"/>
        <w:tab w:val="left" w:pos="850"/>
      </w:tabs>
      <w:adjustRightInd w:val="0"/>
      <w:snapToGrid w:val="0"/>
      <w:spacing w:line="400" w:lineRule="atLeast"/>
      <w:jc w:val="both"/>
      <w:outlineLvl w:val="0"/>
    </w:pPr>
    <w:rPr>
      <w:rFonts w:ascii="Times New Roman" w:eastAsia="宋体" w:hAnsi="Times New Roman" w:cs="Times New Roman"/>
      <w:b/>
      <w:color w:val="000000"/>
      <w14:ligatures w14:val="standardContextual"/>
    </w:rPr>
  </w:style>
  <w:style w:type="character" w:customStyle="1" w:styleId="14">
    <w:name w:val="立信附注标题 [1级] 字符"/>
    <w:basedOn w:val="a0"/>
    <w:link w:val="1"/>
    <w:rsid w:val="00AC7A85"/>
    <w:rPr>
      <w:rFonts w:ascii="Times New Roman" w:eastAsia="宋体" w:hAnsi="Times New Roman" w:cs="Times New Roman"/>
      <w:b/>
      <w:color w:val="000000"/>
      <w14:ligatures w14:val="standardContextual"/>
    </w:rPr>
  </w:style>
  <w:style w:type="paragraph" w:customStyle="1" w:styleId="3">
    <w:name w:val="立信附注正文 [3级]"/>
    <w:link w:val="30"/>
    <w:rsid w:val="009049EE"/>
    <w:pPr>
      <w:widowControl w:val="0"/>
      <w:tabs>
        <w:tab w:val="left" w:pos="0"/>
      </w:tabs>
      <w:adjustRightInd w:val="0"/>
      <w:snapToGrid w:val="0"/>
      <w:spacing w:line="400" w:lineRule="atLeast"/>
      <w:ind w:left="1276"/>
      <w:jc w:val="both"/>
    </w:pPr>
    <w:rPr>
      <w:rFonts w:ascii="Times New Roman" w:eastAsia="宋体" w:hAnsi="Times New Roman" w:cs="Times New Roman"/>
      <w:color w:val="000000"/>
      <w:lang w:eastAsia="en-US"/>
      <w14:ligatures w14:val="standardContextual"/>
    </w:rPr>
  </w:style>
  <w:style w:type="character" w:customStyle="1" w:styleId="30">
    <w:name w:val="立信附注正文 [3级] 字符"/>
    <w:basedOn w:val="a0"/>
    <w:link w:val="3"/>
    <w:rsid w:val="009049EE"/>
    <w:rPr>
      <w:rFonts w:ascii="Times New Roman" w:eastAsia="宋体" w:hAnsi="Times New Roman" w:cs="Times New Roman"/>
      <w:color w:val="000000"/>
      <w:lang w:eastAsia="en-US"/>
      <w14:ligatures w14:val="standardContextual"/>
    </w:rPr>
  </w:style>
  <w:style w:type="table" w:styleId="a4">
    <w:name w:val="Table Grid"/>
    <w:basedOn w:val="a1"/>
    <w:uiPriority w:val="39"/>
    <w:rsid w:val="00332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name w:val="立信年报表格"/>
    <w:basedOn w:val="a1"/>
    <w:rsid w:val="007806C5"/>
    <w:pPr>
      <w:jc w:val="both"/>
    </w:pPr>
    <w:rPr>
      <w:rFonts w:ascii="Times New Roman" w:eastAsia="宋体" w:hAnsi="Times New Roman" w:cs="Times New Roman"/>
      <w:color w:val="000000"/>
      <w:sz w:val="18"/>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character" w:styleId="a6">
    <w:name w:val="annotation reference"/>
    <w:basedOn w:val="a0"/>
    <w:uiPriority w:val="99"/>
    <w:semiHidden/>
    <w:unhideWhenUsed/>
    <w:rsid w:val="00FA6793"/>
    <w:rPr>
      <w:sz w:val="21"/>
      <w:szCs w:val="21"/>
    </w:rPr>
  </w:style>
  <w:style w:type="paragraph" w:styleId="a7">
    <w:name w:val="annotation text"/>
    <w:basedOn w:val="a"/>
    <w:link w:val="a8"/>
    <w:uiPriority w:val="99"/>
    <w:unhideWhenUsed/>
    <w:rsid w:val="00FA6793"/>
    <w:pPr>
      <w:jc w:val="left"/>
    </w:pPr>
  </w:style>
  <w:style w:type="character" w:customStyle="1" w:styleId="a8">
    <w:name w:val="批注文字 字符"/>
    <w:basedOn w:val="a0"/>
    <w:link w:val="a7"/>
    <w:uiPriority w:val="99"/>
    <w:rsid w:val="00FA6793"/>
    <w:rPr>
      <w:sz w:val="22"/>
      <w:lang w:eastAsia="en-US"/>
      <w14:ligatures w14:val="standardContextual"/>
    </w:rPr>
  </w:style>
  <w:style w:type="paragraph" w:styleId="a9">
    <w:name w:val="annotation subject"/>
    <w:basedOn w:val="a7"/>
    <w:next w:val="a7"/>
    <w:link w:val="aa"/>
    <w:uiPriority w:val="99"/>
    <w:semiHidden/>
    <w:unhideWhenUsed/>
    <w:rsid w:val="00FA6793"/>
    <w:rPr>
      <w:b/>
      <w:bCs/>
    </w:rPr>
  </w:style>
  <w:style w:type="character" w:customStyle="1" w:styleId="aa">
    <w:name w:val="批注主题 字符"/>
    <w:basedOn w:val="a8"/>
    <w:link w:val="a9"/>
    <w:uiPriority w:val="99"/>
    <w:semiHidden/>
    <w:rsid w:val="00FA6793"/>
    <w:rPr>
      <w:b/>
      <w:bCs/>
      <w:sz w:val="22"/>
      <w:lang w:eastAsia="en-US"/>
      <w14:ligatures w14:val="standardContextual"/>
    </w:rPr>
  </w:style>
  <w:style w:type="paragraph" w:styleId="ab">
    <w:name w:val="header"/>
    <w:basedOn w:val="a"/>
    <w:link w:val="ac"/>
    <w:uiPriority w:val="99"/>
    <w:unhideWhenUsed/>
    <w:rsid w:val="00103702"/>
    <w:pPr>
      <w:tabs>
        <w:tab w:val="center" w:pos="4153"/>
        <w:tab w:val="right" w:pos="8306"/>
      </w:tabs>
      <w:snapToGrid w:val="0"/>
      <w:jc w:val="center"/>
    </w:pPr>
    <w:rPr>
      <w:sz w:val="18"/>
      <w:szCs w:val="18"/>
    </w:rPr>
  </w:style>
  <w:style w:type="character" w:customStyle="1" w:styleId="ac">
    <w:name w:val="页眉 字符"/>
    <w:basedOn w:val="a0"/>
    <w:link w:val="ab"/>
    <w:uiPriority w:val="99"/>
    <w:rsid w:val="00103702"/>
    <w:rPr>
      <w:sz w:val="18"/>
      <w:szCs w:val="18"/>
      <w:lang w:eastAsia="en-US"/>
      <w14:ligatures w14:val="standardContextual"/>
    </w:rPr>
  </w:style>
  <w:style w:type="paragraph" w:styleId="ad">
    <w:name w:val="footer"/>
    <w:basedOn w:val="a"/>
    <w:link w:val="ae"/>
    <w:uiPriority w:val="99"/>
    <w:unhideWhenUsed/>
    <w:rsid w:val="00103702"/>
    <w:pPr>
      <w:tabs>
        <w:tab w:val="center" w:pos="4153"/>
        <w:tab w:val="right" w:pos="8306"/>
      </w:tabs>
      <w:snapToGrid w:val="0"/>
      <w:jc w:val="left"/>
    </w:pPr>
    <w:rPr>
      <w:sz w:val="18"/>
      <w:szCs w:val="18"/>
    </w:rPr>
  </w:style>
  <w:style w:type="character" w:customStyle="1" w:styleId="ae">
    <w:name w:val="页脚 字符"/>
    <w:basedOn w:val="a0"/>
    <w:link w:val="ad"/>
    <w:uiPriority w:val="99"/>
    <w:rsid w:val="00103702"/>
    <w:rPr>
      <w:sz w:val="18"/>
      <w:szCs w:val="18"/>
      <w:lang w:eastAsia="en-US"/>
      <w14:ligatures w14:val="standardContextual"/>
    </w:rPr>
  </w:style>
  <w:style w:type="paragraph" w:customStyle="1" w:styleId="p0">
    <w:name w:val="p0"/>
    <w:basedOn w:val="a"/>
    <w:rsid w:val="00103702"/>
    <w:pPr>
      <w:spacing w:before="100" w:beforeAutospacing="1" w:after="100" w:afterAutospacing="1"/>
      <w:jc w:val="left"/>
    </w:pPr>
    <w:rPr>
      <w:rFonts w:ascii="宋体" w:eastAsia="宋体" w:hAnsi="宋体" w:cs="宋体"/>
      <w:kern w:val="0"/>
      <w:sz w:val="24"/>
      <w:szCs w:val="24"/>
      <w:lang w:eastAsia="zh-CN"/>
      <w14:ligatures w14:val="none"/>
    </w:rPr>
  </w:style>
  <w:style w:type="paragraph" w:customStyle="1" w:styleId="Normal">
    <w:name w:val="[Normal]"/>
    <w:qFormat/>
    <w:rsid w:val="001A1BD5"/>
    <w:rPr>
      <w:rFonts w:ascii="宋体" w:eastAsia="宋体" w:hAnsi="宋体" w:cs="Times New Roman"/>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497">
      <w:bodyDiv w:val="1"/>
      <w:marLeft w:val="0"/>
      <w:marRight w:val="0"/>
      <w:marTop w:val="0"/>
      <w:marBottom w:val="0"/>
      <w:divBdr>
        <w:top w:val="none" w:sz="0" w:space="0" w:color="auto"/>
        <w:left w:val="none" w:sz="0" w:space="0" w:color="auto"/>
        <w:bottom w:val="none" w:sz="0" w:space="0" w:color="auto"/>
        <w:right w:val="none" w:sz="0" w:space="0" w:color="auto"/>
      </w:divBdr>
    </w:div>
    <w:div w:id="678309828">
      <w:bodyDiv w:val="1"/>
      <w:marLeft w:val="0"/>
      <w:marRight w:val="0"/>
      <w:marTop w:val="0"/>
      <w:marBottom w:val="0"/>
      <w:divBdr>
        <w:top w:val="none" w:sz="0" w:space="0" w:color="auto"/>
        <w:left w:val="none" w:sz="0" w:space="0" w:color="auto"/>
        <w:bottom w:val="none" w:sz="0" w:space="0" w:color="auto"/>
        <w:right w:val="none" w:sz="0" w:space="0" w:color="auto"/>
      </w:divBdr>
    </w:div>
    <w:div w:id="784807042">
      <w:bodyDiv w:val="1"/>
      <w:marLeft w:val="0"/>
      <w:marRight w:val="0"/>
      <w:marTop w:val="0"/>
      <w:marBottom w:val="0"/>
      <w:divBdr>
        <w:top w:val="none" w:sz="0" w:space="0" w:color="auto"/>
        <w:left w:val="none" w:sz="0" w:space="0" w:color="auto"/>
        <w:bottom w:val="none" w:sz="0" w:space="0" w:color="auto"/>
        <w:right w:val="none" w:sz="0" w:space="0" w:color="auto"/>
      </w:divBdr>
    </w:div>
    <w:div w:id="858396226">
      <w:bodyDiv w:val="1"/>
      <w:marLeft w:val="0"/>
      <w:marRight w:val="0"/>
      <w:marTop w:val="0"/>
      <w:marBottom w:val="0"/>
      <w:divBdr>
        <w:top w:val="none" w:sz="0" w:space="0" w:color="auto"/>
        <w:left w:val="none" w:sz="0" w:space="0" w:color="auto"/>
        <w:bottom w:val="none" w:sz="0" w:space="0" w:color="auto"/>
        <w:right w:val="none" w:sz="0" w:space="0" w:color="auto"/>
      </w:divBdr>
    </w:div>
    <w:div w:id="970553794">
      <w:bodyDiv w:val="1"/>
      <w:marLeft w:val="0"/>
      <w:marRight w:val="0"/>
      <w:marTop w:val="0"/>
      <w:marBottom w:val="0"/>
      <w:divBdr>
        <w:top w:val="none" w:sz="0" w:space="0" w:color="auto"/>
        <w:left w:val="none" w:sz="0" w:space="0" w:color="auto"/>
        <w:bottom w:val="none" w:sz="0" w:space="0" w:color="auto"/>
        <w:right w:val="none" w:sz="0" w:space="0" w:color="auto"/>
      </w:divBdr>
    </w:div>
    <w:div w:id="1588617568">
      <w:bodyDiv w:val="1"/>
      <w:marLeft w:val="0"/>
      <w:marRight w:val="0"/>
      <w:marTop w:val="0"/>
      <w:marBottom w:val="0"/>
      <w:divBdr>
        <w:top w:val="none" w:sz="0" w:space="0" w:color="auto"/>
        <w:left w:val="none" w:sz="0" w:space="0" w:color="auto"/>
        <w:bottom w:val="none" w:sz="0" w:space="0" w:color="auto"/>
        <w:right w:val="none" w:sz="0" w:space="0" w:color="auto"/>
      </w:divBdr>
    </w:div>
    <w:div w:id="1647737472">
      <w:bodyDiv w:val="1"/>
      <w:marLeft w:val="0"/>
      <w:marRight w:val="0"/>
      <w:marTop w:val="0"/>
      <w:marBottom w:val="0"/>
      <w:divBdr>
        <w:top w:val="none" w:sz="0" w:space="0" w:color="auto"/>
        <w:left w:val="none" w:sz="0" w:space="0" w:color="auto"/>
        <w:bottom w:val="none" w:sz="0" w:space="0" w:color="auto"/>
        <w:right w:val="none" w:sz="0" w:space="0" w:color="auto"/>
      </w:divBdr>
    </w:div>
    <w:div w:id="1901669191">
      <w:bodyDiv w:val="1"/>
      <w:marLeft w:val="0"/>
      <w:marRight w:val="0"/>
      <w:marTop w:val="0"/>
      <w:marBottom w:val="0"/>
      <w:divBdr>
        <w:top w:val="none" w:sz="0" w:space="0" w:color="auto"/>
        <w:left w:val="none" w:sz="0" w:space="0" w:color="auto"/>
        <w:bottom w:val="none" w:sz="0" w:space="0" w:color="auto"/>
        <w:right w:val="none" w:sz="0" w:space="0" w:color="auto"/>
      </w:divBdr>
    </w:div>
    <w:div w:id="21139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B321-2723-42CA-A9E9-47DA506F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19</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陈璐瑛(上海-合伙人)</dc:creator>
  <cp:keywords/>
  <dc:description/>
  <cp:lastModifiedBy>王壹</cp:lastModifiedBy>
  <cp:revision>25</cp:revision>
  <dcterms:created xsi:type="dcterms:W3CDTF">2024-03-04T03:12:00Z</dcterms:created>
  <dcterms:modified xsi:type="dcterms:W3CDTF">2024-08-15T10:00:00Z</dcterms:modified>
</cp:coreProperties>
</file>